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2C2C" w:rsidRPr="00541E44" w:rsidRDefault="00E263A6" w:rsidP="0074615E">
      <w:pPr>
        <w:tabs>
          <w:tab w:val="left" w:pos="142"/>
        </w:tabs>
        <w:spacing w:line="276" w:lineRule="auto"/>
        <w:ind w:left="567" w:right="850"/>
        <w:jc w:val="both"/>
        <w:rPr>
          <w:rFonts w:ascii="Arial" w:hAnsi="Arial" w:cs="Arial"/>
          <w:color w:val="000000" w:themeColor="text1"/>
          <w:sz w:val="18"/>
          <w:szCs w:val="18"/>
        </w:rPr>
      </w:pPr>
      <w:r w:rsidRPr="00541E44">
        <w:rPr>
          <w:rFonts w:ascii="Arial" w:hAnsi="Arial" w:cs="Arial"/>
          <w:color w:val="000000" w:themeColor="text1"/>
          <w:sz w:val="18"/>
          <w:szCs w:val="18"/>
        </w:rPr>
        <w:t xml:space="preserve"> </w:t>
      </w:r>
    </w:p>
    <w:p w:rsidR="00E2476B" w:rsidRPr="00541E44" w:rsidRDefault="00DB3551" w:rsidP="0074615E">
      <w:pPr>
        <w:tabs>
          <w:tab w:val="left" w:pos="142"/>
        </w:tabs>
        <w:spacing w:line="276" w:lineRule="auto"/>
        <w:ind w:left="567" w:right="850"/>
        <w:jc w:val="center"/>
        <w:rPr>
          <w:rFonts w:ascii="Arial" w:hAnsi="Arial" w:cs="Arial"/>
          <w:b/>
          <w:bCs/>
          <w:color w:val="000000" w:themeColor="text1"/>
          <w:sz w:val="18"/>
          <w:szCs w:val="18"/>
        </w:rPr>
      </w:pPr>
      <w:r w:rsidRPr="00541E44">
        <w:rPr>
          <w:rFonts w:ascii="Arial" w:hAnsi="Arial" w:cs="Arial"/>
          <w:b/>
          <w:color w:val="000000" w:themeColor="text1"/>
          <w:sz w:val="18"/>
          <w:szCs w:val="18"/>
        </w:rPr>
        <w:t>La</w:t>
      </w:r>
      <w:r w:rsidR="003D2C2C" w:rsidRPr="00541E44">
        <w:rPr>
          <w:rFonts w:ascii="Arial" w:hAnsi="Arial" w:cs="Arial"/>
          <w:b/>
          <w:bCs/>
          <w:color w:val="000000" w:themeColor="text1"/>
          <w:sz w:val="18"/>
          <w:szCs w:val="18"/>
        </w:rPr>
        <w:t xml:space="preserve"> </w:t>
      </w:r>
      <w:r w:rsidR="00B03F5C" w:rsidRPr="00541E44">
        <w:rPr>
          <w:rFonts w:ascii="Arial" w:hAnsi="Arial" w:cs="Arial"/>
          <w:b/>
          <w:bCs/>
          <w:i/>
          <w:color w:val="000000" w:themeColor="text1"/>
          <w:sz w:val="18"/>
          <w:szCs w:val="18"/>
        </w:rPr>
        <w:t xml:space="preserve">thermal </w:t>
      </w:r>
      <w:proofErr w:type="spellStart"/>
      <w:r w:rsidR="00B03F5C" w:rsidRPr="00541E44">
        <w:rPr>
          <w:rFonts w:ascii="Arial" w:hAnsi="Arial" w:cs="Arial"/>
          <w:b/>
          <w:bCs/>
          <w:i/>
          <w:color w:val="000000" w:themeColor="text1"/>
          <w:sz w:val="18"/>
          <w:szCs w:val="18"/>
        </w:rPr>
        <w:t>walk</w:t>
      </w:r>
      <w:proofErr w:type="spellEnd"/>
      <w:r w:rsidR="00761C91" w:rsidRPr="00541E44">
        <w:rPr>
          <w:rFonts w:ascii="Arial" w:hAnsi="Arial" w:cs="Arial"/>
          <w:b/>
          <w:bCs/>
          <w:i/>
          <w:color w:val="000000" w:themeColor="text1"/>
          <w:sz w:val="18"/>
          <w:szCs w:val="18"/>
        </w:rPr>
        <w:t>,</w:t>
      </w:r>
      <w:r w:rsidR="00761C91" w:rsidRPr="00541E44">
        <w:rPr>
          <w:rFonts w:ascii="Arial" w:hAnsi="Arial" w:cs="Arial"/>
          <w:b/>
          <w:bCs/>
          <w:color w:val="000000" w:themeColor="text1"/>
          <w:sz w:val="18"/>
          <w:szCs w:val="18"/>
        </w:rPr>
        <w:t xml:space="preserve"> </w:t>
      </w:r>
    </w:p>
    <w:p w:rsidR="003D2C2C" w:rsidRPr="00541E44" w:rsidRDefault="00761C91" w:rsidP="0074615E">
      <w:pPr>
        <w:tabs>
          <w:tab w:val="left" w:pos="142"/>
        </w:tabs>
        <w:spacing w:line="276" w:lineRule="auto"/>
        <w:ind w:left="567" w:right="850"/>
        <w:jc w:val="center"/>
        <w:rPr>
          <w:rFonts w:ascii="Arial" w:hAnsi="Arial" w:cs="Arial"/>
          <w:b/>
          <w:bCs/>
          <w:color w:val="000000" w:themeColor="text1"/>
          <w:sz w:val="18"/>
          <w:szCs w:val="18"/>
        </w:rPr>
      </w:pPr>
      <w:proofErr w:type="gramStart"/>
      <w:r w:rsidRPr="00541E44">
        <w:rPr>
          <w:rFonts w:ascii="Arial" w:hAnsi="Arial" w:cs="Arial"/>
          <w:b/>
          <w:bCs/>
          <w:color w:val="000000" w:themeColor="text1"/>
          <w:sz w:val="18"/>
          <w:szCs w:val="18"/>
        </w:rPr>
        <w:t>u</w:t>
      </w:r>
      <w:r w:rsidR="003D2C2C" w:rsidRPr="00541E44">
        <w:rPr>
          <w:rFonts w:ascii="Arial" w:hAnsi="Arial" w:cs="Arial"/>
          <w:b/>
          <w:bCs/>
          <w:color w:val="000000" w:themeColor="text1"/>
          <w:sz w:val="18"/>
          <w:szCs w:val="18"/>
        </w:rPr>
        <w:t>ne</w:t>
      </w:r>
      <w:proofErr w:type="gramEnd"/>
      <w:r w:rsidR="003D2C2C" w:rsidRPr="00541E44">
        <w:rPr>
          <w:rFonts w:ascii="Arial" w:hAnsi="Arial" w:cs="Arial"/>
          <w:b/>
          <w:bCs/>
          <w:color w:val="000000" w:themeColor="text1"/>
          <w:sz w:val="18"/>
          <w:szCs w:val="18"/>
        </w:rPr>
        <w:t xml:space="preserve"> </w:t>
      </w:r>
      <w:r w:rsidR="00B03F5C" w:rsidRPr="00541E44">
        <w:rPr>
          <w:rFonts w:ascii="Arial" w:hAnsi="Arial" w:cs="Arial"/>
          <w:b/>
          <w:bCs/>
          <w:color w:val="000000" w:themeColor="text1"/>
          <w:sz w:val="18"/>
          <w:szCs w:val="18"/>
        </w:rPr>
        <w:t>enquête</w:t>
      </w:r>
      <w:r w:rsidR="003D2C2C" w:rsidRPr="00541E44">
        <w:rPr>
          <w:rFonts w:ascii="Arial" w:hAnsi="Arial" w:cs="Arial"/>
          <w:b/>
          <w:bCs/>
          <w:color w:val="000000" w:themeColor="text1"/>
          <w:sz w:val="18"/>
          <w:szCs w:val="18"/>
        </w:rPr>
        <w:t xml:space="preserve"> sensible sur le chemin de crête</w:t>
      </w:r>
    </w:p>
    <w:p w:rsidR="003D2C2C" w:rsidRPr="00541E44" w:rsidRDefault="003D2C2C" w:rsidP="0074615E">
      <w:pPr>
        <w:spacing w:line="276" w:lineRule="auto"/>
        <w:ind w:left="567" w:right="850"/>
        <w:jc w:val="both"/>
        <w:rPr>
          <w:rFonts w:ascii="Arial" w:eastAsia="Times New Roman" w:hAnsi="Arial" w:cs="Arial"/>
          <w:b/>
          <w:color w:val="000000" w:themeColor="text1"/>
          <w:kern w:val="0"/>
          <w:sz w:val="18"/>
          <w:szCs w:val="18"/>
          <w:lang w:eastAsia="fr-FR"/>
          <w14:ligatures w14:val="none"/>
        </w:rPr>
      </w:pPr>
    </w:p>
    <w:p w:rsidR="007B661B" w:rsidRPr="00541E44" w:rsidRDefault="007B661B" w:rsidP="0074615E">
      <w:pPr>
        <w:spacing w:line="276" w:lineRule="auto"/>
        <w:ind w:left="567" w:right="850"/>
        <w:jc w:val="both"/>
        <w:rPr>
          <w:rFonts w:ascii="Arial" w:eastAsia="Times New Roman" w:hAnsi="Arial" w:cs="Arial"/>
          <w:b/>
          <w:color w:val="000000" w:themeColor="text1"/>
          <w:kern w:val="0"/>
          <w:sz w:val="18"/>
          <w:szCs w:val="18"/>
          <w:lang w:eastAsia="fr-FR"/>
          <w14:ligatures w14:val="none"/>
        </w:rPr>
      </w:pPr>
    </w:p>
    <w:p w:rsidR="007B661B" w:rsidRPr="00541E44" w:rsidRDefault="007B661B" w:rsidP="0074615E">
      <w:pPr>
        <w:spacing w:line="276" w:lineRule="auto"/>
        <w:ind w:left="567" w:right="850"/>
        <w:jc w:val="both"/>
        <w:rPr>
          <w:rFonts w:ascii="Arial" w:eastAsia="Times New Roman" w:hAnsi="Arial" w:cs="Arial"/>
          <w:b/>
          <w:color w:val="000000" w:themeColor="text1"/>
          <w:kern w:val="0"/>
          <w:sz w:val="18"/>
          <w:szCs w:val="18"/>
          <w:lang w:eastAsia="fr-FR"/>
          <w14:ligatures w14:val="none"/>
        </w:rPr>
      </w:pPr>
    </w:p>
    <w:p w:rsidR="003D2C2C" w:rsidRPr="00541E44" w:rsidRDefault="003D2C2C" w:rsidP="0074615E">
      <w:pPr>
        <w:spacing w:line="276" w:lineRule="auto"/>
        <w:ind w:left="567" w:right="850"/>
        <w:jc w:val="both"/>
        <w:rPr>
          <w:rFonts w:ascii="Arial" w:eastAsia="Times New Roman" w:hAnsi="Arial" w:cs="Arial"/>
          <w:b/>
          <w:color w:val="000000" w:themeColor="text1"/>
          <w:kern w:val="0"/>
          <w:sz w:val="18"/>
          <w:szCs w:val="18"/>
          <w:lang w:eastAsia="fr-FR"/>
          <w14:ligatures w14:val="none"/>
        </w:rPr>
      </w:pPr>
    </w:p>
    <w:p w:rsidR="003D2C2C" w:rsidRPr="00541E44" w:rsidRDefault="003D2C2C" w:rsidP="0074615E">
      <w:pPr>
        <w:spacing w:line="276" w:lineRule="auto"/>
        <w:ind w:left="567" w:right="850"/>
        <w:jc w:val="both"/>
        <w:rPr>
          <w:rFonts w:ascii="Arial" w:eastAsia="Times New Roman" w:hAnsi="Arial" w:cs="Arial"/>
          <w:b/>
          <w:color w:val="000000" w:themeColor="text1"/>
          <w:kern w:val="0"/>
          <w:sz w:val="18"/>
          <w:szCs w:val="18"/>
          <w:lang w:eastAsia="fr-FR"/>
          <w14:ligatures w14:val="none"/>
        </w:rPr>
      </w:pPr>
      <w:r w:rsidRPr="00541E44">
        <w:rPr>
          <w:rFonts w:ascii="Arial" w:eastAsia="Times New Roman" w:hAnsi="Arial" w:cs="Arial"/>
          <w:b/>
          <w:color w:val="000000" w:themeColor="text1"/>
          <w:kern w:val="0"/>
          <w:sz w:val="18"/>
          <w:szCs w:val="18"/>
          <w:lang w:eastAsia="fr-FR"/>
          <w14:ligatures w14:val="none"/>
        </w:rPr>
        <w:t>Auteur</w:t>
      </w:r>
      <w:r w:rsidR="00E2476B" w:rsidRPr="00541E44">
        <w:rPr>
          <w:rFonts w:ascii="Arial" w:eastAsia="Times New Roman" w:hAnsi="Arial" w:cs="Arial"/>
          <w:b/>
          <w:color w:val="000000" w:themeColor="text1"/>
          <w:kern w:val="0"/>
          <w:sz w:val="18"/>
          <w:szCs w:val="18"/>
          <w:lang w:eastAsia="fr-FR"/>
          <w14:ligatures w14:val="none"/>
        </w:rPr>
        <w:t>s</w:t>
      </w:r>
      <w:r w:rsidRPr="00541E44">
        <w:rPr>
          <w:rFonts w:ascii="Arial" w:eastAsia="Times New Roman" w:hAnsi="Arial" w:cs="Arial"/>
          <w:b/>
          <w:color w:val="000000" w:themeColor="text1"/>
          <w:kern w:val="0"/>
          <w:sz w:val="18"/>
          <w:szCs w:val="18"/>
          <w:lang w:eastAsia="fr-FR"/>
          <w14:ligatures w14:val="none"/>
        </w:rPr>
        <w:t xml:space="preserve"> : </w:t>
      </w:r>
      <w:proofErr w:type="spellStart"/>
      <w:r w:rsidRPr="00541E44">
        <w:rPr>
          <w:rFonts w:ascii="Arial" w:eastAsia="Times New Roman" w:hAnsi="Arial" w:cs="Arial"/>
          <w:b/>
          <w:color w:val="000000" w:themeColor="text1"/>
          <w:kern w:val="0"/>
          <w:sz w:val="18"/>
          <w:szCs w:val="18"/>
          <w:lang w:eastAsia="fr-FR"/>
          <w14:ligatures w14:val="none"/>
        </w:rPr>
        <w:t>Nacima</w:t>
      </w:r>
      <w:proofErr w:type="spellEnd"/>
      <w:r w:rsidRPr="00541E44">
        <w:rPr>
          <w:rFonts w:ascii="Arial" w:eastAsia="Times New Roman" w:hAnsi="Arial" w:cs="Arial"/>
          <w:b/>
          <w:color w:val="000000" w:themeColor="text1"/>
          <w:kern w:val="0"/>
          <w:sz w:val="18"/>
          <w:szCs w:val="18"/>
          <w:lang w:eastAsia="fr-FR"/>
          <w14:ligatures w14:val="none"/>
        </w:rPr>
        <w:t xml:space="preserve"> Baron</w:t>
      </w:r>
      <w:r w:rsidR="00E2476B" w:rsidRPr="00541E44">
        <w:rPr>
          <w:rFonts w:ascii="Arial" w:eastAsia="Times New Roman" w:hAnsi="Arial" w:cs="Arial"/>
          <w:b/>
          <w:color w:val="000000" w:themeColor="text1"/>
          <w:kern w:val="0"/>
          <w:sz w:val="18"/>
          <w:szCs w:val="18"/>
          <w:lang w:eastAsia="fr-FR"/>
          <w14:ligatures w14:val="none"/>
        </w:rPr>
        <w:t xml:space="preserve"> et Hala </w:t>
      </w:r>
      <w:proofErr w:type="spellStart"/>
      <w:r w:rsidR="00E2476B" w:rsidRPr="00541E44">
        <w:rPr>
          <w:rFonts w:ascii="Arial" w:eastAsia="Times New Roman" w:hAnsi="Arial" w:cs="Arial"/>
          <w:b/>
          <w:color w:val="000000" w:themeColor="text1"/>
          <w:kern w:val="0"/>
          <w:sz w:val="18"/>
          <w:szCs w:val="18"/>
          <w:lang w:eastAsia="fr-FR"/>
          <w14:ligatures w14:val="none"/>
        </w:rPr>
        <w:t>Zouad</w:t>
      </w:r>
      <w:proofErr w:type="spellEnd"/>
    </w:p>
    <w:p w:rsidR="00E2476B" w:rsidRPr="00541E44" w:rsidRDefault="00E2476B" w:rsidP="0074615E">
      <w:pPr>
        <w:spacing w:line="276" w:lineRule="auto"/>
        <w:ind w:left="567" w:right="850"/>
        <w:jc w:val="both"/>
        <w:rPr>
          <w:rFonts w:ascii="Arial" w:eastAsia="Times New Roman" w:hAnsi="Arial" w:cs="Arial"/>
          <w:b/>
          <w:color w:val="000000" w:themeColor="text1"/>
          <w:kern w:val="0"/>
          <w:sz w:val="18"/>
          <w:szCs w:val="18"/>
          <w:lang w:eastAsia="fr-FR"/>
          <w14:ligatures w14:val="none"/>
        </w:rPr>
      </w:pPr>
    </w:p>
    <w:p w:rsidR="003D2C2C" w:rsidRPr="00541E44" w:rsidRDefault="00E2476B" w:rsidP="0074615E">
      <w:pPr>
        <w:spacing w:line="276" w:lineRule="auto"/>
        <w:ind w:left="567" w:right="850"/>
        <w:jc w:val="both"/>
        <w:rPr>
          <w:rFonts w:ascii="Arial" w:eastAsia="Times New Roman" w:hAnsi="Arial" w:cs="Arial"/>
          <w:color w:val="000000" w:themeColor="text1"/>
          <w:kern w:val="0"/>
          <w:sz w:val="18"/>
          <w:szCs w:val="18"/>
          <w:lang w:eastAsia="fr-FR"/>
          <w14:ligatures w14:val="none"/>
        </w:rPr>
      </w:pPr>
      <w:proofErr w:type="spellStart"/>
      <w:r w:rsidRPr="00541E44">
        <w:rPr>
          <w:rFonts w:ascii="Arial" w:eastAsia="Times New Roman" w:hAnsi="Arial" w:cs="Arial"/>
          <w:color w:val="000000" w:themeColor="text1"/>
          <w:kern w:val="0"/>
          <w:sz w:val="18"/>
          <w:szCs w:val="18"/>
          <w:lang w:eastAsia="fr-FR"/>
          <w14:ligatures w14:val="none"/>
        </w:rPr>
        <w:t>Nacima</w:t>
      </w:r>
      <w:proofErr w:type="spellEnd"/>
      <w:r w:rsidRPr="00541E44">
        <w:rPr>
          <w:rFonts w:ascii="Arial" w:eastAsia="Times New Roman" w:hAnsi="Arial" w:cs="Arial"/>
          <w:color w:val="000000" w:themeColor="text1"/>
          <w:kern w:val="0"/>
          <w:sz w:val="18"/>
          <w:szCs w:val="18"/>
          <w:lang w:eastAsia="fr-FR"/>
          <w14:ligatures w14:val="none"/>
        </w:rPr>
        <w:t xml:space="preserve"> Baron est </w:t>
      </w:r>
      <w:r w:rsidR="003D2C2C" w:rsidRPr="00541E44">
        <w:rPr>
          <w:rFonts w:ascii="Arial" w:eastAsia="Times New Roman" w:hAnsi="Arial" w:cs="Arial"/>
          <w:color w:val="000000" w:themeColor="text1"/>
          <w:kern w:val="0"/>
          <w:sz w:val="18"/>
          <w:szCs w:val="18"/>
          <w:lang w:eastAsia="fr-FR"/>
          <w14:ligatures w14:val="none"/>
        </w:rPr>
        <w:t xml:space="preserve">Professeur </w:t>
      </w:r>
      <w:r w:rsidRPr="00541E44">
        <w:rPr>
          <w:rFonts w:ascii="Arial" w:eastAsia="Times New Roman" w:hAnsi="Arial" w:cs="Arial"/>
          <w:color w:val="000000" w:themeColor="text1"/>
          <w:kern w:val="0"/>
          <w:sz w:val="18"/>
          <w:szCs w:val="18"/>
          <w:lang w:eastAsia="fr-FR"/>
          <w14:ligatures w14:val="none"/>
        </w:rPr>
        <w:t>à l'</w:t>
      </w:r>
      <w:r w:rsidR="003D2C2C" w:rsidRPr="00541E44">
        <w:rPr>
          <w:rFonts w:ascii="Arial" w:eastAsia="Times New Roman" w:hAnsi="Arial" w:cs="Arial"/>
          <w:color w:val="000000" w:themeColor="text1"/>
          <w:kern w:val="0"/>
          <w:sz w:val="18"/>
          <w:szCs w:val="18"/>
          <w:lang w:eastAsia="fr-FR"/>
          <w14:ligatures w14:val="none"/>
        </w:rPr>
        <w:t>Université G. Eiffel, Institut universitaire de France</w:t>
      </w:r>
    </w:p>
    <w:p w:rsidR="003D2C2C" w:rsidRPr="00541E44" w:rsidRDefault="003D2C2C" w:rsidP="0074615E">
      <w:pPr>
        <w:spacing w:line="276" w:lineRule="auto"/>
        <w:ind w:left="567" w:right="850"/>
        <w:jc w:val="both"/>
        <w:rPr>
          <w:rFonts w:ascii="Arial" w:eastAsia="Times New Roman" w:hAnsi="Arial" w:cs="Arial"/>
          <w:color w:val="000000" w:themeColor="text1"/>
          <w:kern w:val="0"/>
          <w:sz w:val="18"/>
          <w:szCs w:val="18"/>
          <w:lang w:eastAsia="fr-FR"/>
          <w14:ligatures w14:val="none"/>
        </w:rPr>
      </w:pPr>
      <w:r w:rsidRPr="00541E44">
        <w:rPr>
          <w:rFonts w:ascii="Arial" w:eastAsia="Times New Roman" w:hAnsi="Arial" w:cs="Arial"/>
          <w:color w:val="000000" w:themeColor="text1"/>
          <w:kern w:val="0"/>
          <w:sz w:val="18"/>
          <w:szCs w:val="18"/>
          <w:lang w:eastAsia="fr-FR"/>
          <w14:ligatures w14:val="none"/>
        </w:rPr>
        <w:t>Nacimabaron@gmail.com</w:t>
      </w:r>
    </w:p>
    <w:p w:rsidR="00E2476B" w:rsidRPr="00541E44" w:rsidRDefault="00E2476B" w:rsidP="0074615E">
      <w:pPr>
        <w:spacing w:line="276" w:lineRule="auto"/>
        <w:ind w:left="567" w:right="850"/>
        <w:jc w:val="both"/>
        <w:rPr>
          <w:rFonts w:ascii="Arial" w:eastAsia="Times New Roman" w:hAnsi="Arial" w:cs="Arial"/>
          <w:color w:val="000000" w:themeColor="text1"/>
          <w:kern w:val="0"/>
          <w:sz w:val="18"/>
          <w:szCs w:val="18"/>
          <w:lang w:eastAsia="fr-FR"/>
          <w14:ligatures w14:val="none"/>
        </w:rPr>
      </w:pPr>
    </w:p>
    <w:p w:rsidR="00E2476B" w:rsidRPr="00541E44" w:rsidRDefault="00E2476B" w:rsidP="0074615E">
      <w:pPr>
        <w:spacing w:line="276" w:lineRule="auto"/>
        <w:ind w:left="567" w:right="850"/>
        <w:jc w:val="both"/>
        <w:rPr>
          <w:rFonts w:ascii="Arial" w:eastAsia="Times New Roman" w:hAnsi="Arial" w:cs="Arial"/>
          <w:color w:val="000000" w:themeColor="text1"/>
          <w:kern w:val="0"/>
          <w:sz w:val="18"/>
          <w:szCs w:val="18"/>
          <w:lang w:eastAsia="fr-FR"/>
          <w14:ligatures w14:val="none"/>
        </w:rPr>
      </w:pPr>
      <w:r w:rsidRPr="00541E44">
        <w:rPr>
          <w:rFonts w:ascii="Arial" w:eastAsia="Times New Roman" w:hAnsi="Arial" w:cs="Arial"/>
          <w:color w:val="000000" w:themeColor="text1"/>
          <w:kern w:val="0"/>
          <w:sz w:val="18"/>
          <w:szCs w:val="18"/>
          <w:lang w:eastAsia="fr-FR"/>
          <w14:ligatures w14:val="none"/>
        </w:rPr>
        <w:t xml:space="preserve">Hala </w:t>
      </w:r>
      <w:proofErr w:type="spellStart"/>
      <w:r w:rsidRPr="00541E44">
        <w:rPr>
          <w:rFonts w:ascii="Arial" w:eastAsia="Times New Roman" w:hAnsi="Arial" w:cs="Arial"/>
          <w:color w:val="000000" w:themeColor="text1"/>
          <w:kern w:val="0"/>
          <w:sz w:val="18"/>
          <w:szCs w:val="18"/>
          <w:lang w:eastAsia="fr-FR"/>
          <w14:ligatures w14:val="none"/>
        </w:rPr>
        <w:t>Zouad</w:t>
      </w:r>
      <w:proofErr w:type="spellEnd"/>
      <w:r w:rsidRPr="00541E44">
        <w:rPr>
          <w:rFonts w:ascii="Arial" w:eastAsia="Times New Roman" w:hAnsi="Arial" w:cs="Arial"/>
          <w:color w:val="000000" w:themeColor="text1"/>
          <w:kern w:val="0"/>
          <w:sz w:val="18"/>
          <w:szCs w:val="18"/>
          <w:lang w:eastAsia="fr-FR"/>
          <w14:ligatures w14:val="none"/>
        </w:rPr>
        <w:t xml:space="preserve"> est doctorante aux universités Eiffel et Polytechnique de Valencia</w:t>
      </w:r>
    </w:p>
    <w:p w:rsidR="00E2476B" w:rsidRPr="00541E44" w:rsidRDefault="007B661B" w:rsidP="0074615E">
      <w:pPr>
        <w:spacing w:line="276" w:lineRule="auto"/>
        <w:ind w:left="567" w:right="850"/>
        <w:jc w:val="both"/>
        <w:rPr>
          <w:rFonts w:ascii="Arial" w:eastAsia="Times New Roman" w:hAnsi="Arial" w:cs="Arial"/>
          <w:color w:val="000000" w:themeColor="text1"/>
          <w:kern w:val="0"/>
          <w:sz w:val="18"/>
          <w:szCs w:val="18"/>
          <w:lang w:eastAsia="fr-FR"/>
          <w14:ligatures w14:val="none"/>
        </w:rPr>
      </w:pPr>
      <w:r w:rsidRPr="00541E44">
        <w:rPr>
          <w:rFonts w:ascii="Arial" w:eastAsia="Times New Roman" w:hAnsi="Arial" w:cs="Arial"/>
          <w:color w:val="000000" w:themeColor="text1"/>
          <w:kern w:val="0"/>
          <w:sz w:val="18"/>
          <w:szCs w:val="18"/>
          <w:lang w:eastAsia="fr-FR"/>
          <w14:ligatures w14:val="none"/>
        </w:rPr>
        <w:t>hala.zouad@enpc.fr</w:t>
      </w:r>
    </w:p>
    <w:p w:rsidR="00E2476B" w:rsidRPr="00541E44" w:rsidRDefault="00E2476B" w:rsidP="0074615E">
      <w:pPr>
        <w:spacing w:line="276" w:lineRule="auto"/>
        <w:ind w:left="567" w:right="850"/>
        <w:jc w:val="both"/>
        <w:rPr>
          <w:rFonts w:ascii="Arial" w:eastAsia="Times New Roman" w:hAnsi="Arial" w:cs="Arial"/>
          <w:color w:val="000000" w:themeColor="text1"/>
          <w:kern w:val="0"/>
          <w:sz w:val="18"/>
          <w:szCs w:val="18"/>
          <w:lang w:eastAsia="fr-FR"/>
          <w14:ligatures w14:val="none"/>
        </w:rPr>
      </w:pPr>
    </w:p>
    <w:p w:rsidR="00E2476B" w:rsidRPr="00541E44" w:rsidRDefault="00E2476B" w:rsidP="0074615E">
      <w:pPr>
        <w:spacing w:line="276" w:lineRule="auto"/>
        <w:ind w:left="567" w:right="850"/>
        <w:jc w:val="both"/>
        <w:rPr>
          <w:rFonts w:ascii="Arial" w:eastAsia="Times New Roman" w:hAnsi="Arial" w:cs="Arial"/>
          <w:color w:val="000000" w:themeColor="text1"/>
          <w:kern w:val="0"/>
          <w:sz w:val="18"/>
          <w:szCs w:val="18"/>
          <w:lang w:eastAsia="fr-FR"/>
          <w14:ligatures w14:val="none"/>
        </w:rPr>
      </w:pPr>
    </w:p>
    <w:p w:rsidR="003D2C2C" w:rsidRPr="00541E44" w:rsidRDefault="003D2C2C" w:rsidP="0074615E">
      <w:pPr>
        <w:spacing w:line="276" w:lineRule="auto"/>
        <w:ind w:left="567" w:right="850"/>
        <w:jc w:val="both"/>
        <w:rPr>
          <w:rFonts w:ascii="Arial" w:eastAsia="Times New Roman" w:hAnsi="Arial" w:cs="Arial"/>
          <w:color w:val="000000" w:themeColor="text1"/>
          <w:kern w:val="0"/>
          <w:sz w:val="18"/>
          <w:szCs w:val="18"/>
          <w:lang w:eastAsia="fr-FR"/>
          <w14:ligatures w14:val="none"/>
        </w:rPr>
      </w:pPr>
    </w:p>
    <w:p w:rsidR="00B03F5C" w:rsidRPr="00B41356" w:rsidRDefault="00B03F5C" w:rsidP="0074615E">
      <w:pPr>
        <w:tabs>
          <w:tab w:val="left" w:pos="142"/>
        </w:tabs>
        <w:ind w:left="567" w:right="850"/>
        <w:jc w:val="both"/>
        <w:rPr>
          <w:rFonts w:ascii="Arial" w:hAnsi="Arial" w:cs="Arial"/>
          <w:bCs/>
          <w:color w:val="000000" w:themeColor="text1"/>
          <w:sz w:val="18"/>
          <w:szCs w:val="18"/>
        </w:rPr>
      </w:pPr>
      <w:r w:rsidRPr="00541E44">
        <w:rPr>
          <w:rFonts w:ascii="Arial" w:eastAsia="Times New Roman" w:hAnsi="Arial" w:cs="Arial"/>
          <w:color w:val="000000" w:themeColor="text1"/>
          <w:kern w:val="0"/>
          <w:sz w:val="18"/>
          <w:szCs w:val="18"/>
          <w:lang w:eastAsia="fr-FR"/>
          <w14:ligatures w14:val="none"/>
        </w:rPr>
        <w:t xml:space="preserve">En racontant </w:t>
      </w:r>
      <w:r w:rsidR="00B41356">
        <w:rPr>
          <w:rFonts w:ascii="Arial" w:eastAsia="Times New Roman" w:hAnsi="Arial" w:cs="Arial"/>
          <w:color w:val="000000" w:themeColor="text1"/>
          <w:kern w:val="0"/>
          <w:sz w:val="18"/>
          <w:szCs w:val="18"/>
          <w:lang w:eastAsia="fr-FR"/>
          <w14:ligatures w14:val="none"/>
        </w:rPr>
        <w:t xml:space="preserve">le déroulement </w:t>
      </w:r>
      <w:r w:rsidR="001B7C37" w:rsidRPr="00541E44">
        <w:rPr>
          <w:rFonts w:ascii="Arial" w:eastAsia="Times New Roman" w:hAnsi="Arial" w:cs="Arial"/>
          <w:color w:val="000000" w:themeColor="text1"/>
          <w:kern w:val="0"/>
          <w:sz w:val="18"/>
          <w:szCs w:val="18"/>
          <w:lang w:eastAsia="fr-FR"/>
          <w14:ligatures w14:val="none"/>
        </w:rPr>
        <w:t>d</w:t>
      </w:r>
      <w:r w:rsidR="000810E9">
        <w:rPr>
          <w:rFonts w:ascii="Arial" w:eastAsia="Times New Roman" w:hAnsi="Arial" w:cs="Arial"/>
          <w:color w:val="000000" w:themeColor="text1"/>
          <w:kern w:val="0"/>
          <w:sz w:val="18"/>
          <w:szCs w:val="18"/>
          <w:lang w:eastAsia="fr-FR"/>
          <w14:ligatures w14:val="none"/>
        </w:rPr>
        <w:t>'</w:t>
      </w:r>
      <w:r w:rsidR="00B41356">
        <w:rPr>
          <w:rFonts w:ascii="Arial" w:eastAsia="Times New Roman" w:hAnsi="Arial" w:cs="Arial"/>
          <w:color w:val="000000" w:themeColor="text1"/>
          <w:kern w:val="0"/>
          <w:sz w:val="18"/>
          <w:szCs w:val="18"/>
          <w:lang w:eastAsia="fr-FR"/>
          <w14:ligatures w14:val="none"/>
        </w:rPr>
        <w:t xml:space="preserve">une </w:t>
      </w:r>
      <w:r w:rsidR="000810E9">
        <w:rPr>
          <w:rFonts w:ascii="Arial" w:eastAsia="Times New Roman" w:hAnsi="Arial" w:cs="Arial"/>
          <w:color w:val="000000" w:themeColor="text1"/>
          <w:kern w:val="0"/>
          <w:sz w:val="18"/>
          <w:szCs w:val="18"/>
          <w:lang w:eastAsia="fr-FR"/>
          <w14:ligatures w14:val="none"/>
        </w:rPr>
        <w:t xml:space="preserve">expérimentation </w:t>
      </w:r>
      <w:r w:rsidR="00C46924">
        <w:rPr>
          <w:rFonts w:ascii="Arial" w:eastAsia="Times New Roman" w:hAnsi="Arial" w:cs="Arial"/>
          <w:color w:val="000000" w:themeColor="text1"/>
          <w:kern w:val="0"/>
          <w:sz w:val="18"/>
          <w:szCs w:val="18"/>
          <w:lang w:eastAsia="fr-FR"/>
          <w14:ligatures w14:val="none"/>
        </w:rPr>
        <w:t>d'</w:t>
      </w:r>
      <w:r w:rsidR="000810E9">
        <w:rPr>
          <w:rFonts w:ascii="Arial" w:eastAsia="Times New Roman" w:hAnsi="Arial" w:cs="Arial"/>
          <w:color w:val="000000" w:themeColor="text1"/>
          <w:kern w:val="0"/>
          <w:sz w:val="18"/>
          <w:szCs w:val="18"/>
          <w:lang w:eastAsia="fr-FR"/>
          <w14:ligatures w14:val="none"/>
        </w:rPr>
        <w:t>urbanisme appelé</w:t>
      </w:r>
      <w:r w:rsidR="00D81E21" w:rsidRPr="00541E44">
        <w:rPr>
          <w:rFonts w:ascii="Arial" w:eastAsia="Times New Roman" w:hAnsi="Arial" w:cs="Arial"/>
          <w:color w:val="000000" w:themeColor="text1"/>
          <w:kern w:val="0"/>
          <w:sz w:val="18"/>
          <w:szCs w:val="18"/>
          <w:lang w:eastAsia="fr-FR"/>
          <w14:ligatures w14:val="none"/>
        </w:rPr>
        <w:t xml:space="preserve"> </w:t>
      </w:r>
      <w:r w:rsidR="001B7C37" w:rsidRPr="00541E44">
        <w:rPr>
          <w:rFonts w:ascii="Arial" w:eastAsia="Times New Roman" w:hAnsi="Arial" w:cs="Arial"/>
          <w:i/>
          <w:color w:val="000000" w:themeColor="text1"/>
          <w:kern w:val="0"/>
          <w:sz w:val="18"/>
          <w:szCs w:val="18"/>
          <w:lang w:eastAsia="fr-FR"/>
          <w14:ligatures w14:val="none"/>
        </w:rPr>
        <w:t xml:space="preserve">thermal </w:t>
      </w:r>
      <w:proofErr w:type="spellStart"/>
      <w:r w:rsidR="001B7C37" w:rsidRPr="00541E44">
        <w:rPr>
          <w:rFonts w:ascii="Arial" w:eastAsia="Times New Roman" w:hAnsi="Arial" w:cs="Arial"/>
          <w:i/>
          <w:color w:val="000000" w:themeColor="text1"/>
          <w:kern w:val="0"/>
          <w:sz w:val="18"/>
          <w:szCs w:val="18"/>
          <w:lang w:eastAsia="fr-FR"/>
          <w14:ligatures w14:val="none"/>
        </w:rPr>
        <w:t>walk</w:t>
      </w:r>
      <w:proofErr w:type="spellEnd"/>
      <w:r w:rsidR="008C41CD" w:rsidRPr="00541E44">
        <w:rPr>
          <w:rFonts w:ascii="Arial" w:eastAsia="Times New Roman" w:hAnsi="Arial" w:cs="Arial"/>
          <w:color w:val="000000" w:themeColor="text1"/>
          <w:kern w:val="0"/>
          <w:sz w:val="18"/>
          <w:szCs w:val="18"/>
          <w:lang w:eastAsia="fr-FR"/>
          <w14:ligatures w14:val="none"/>
        </w:rPr>
        <w:t>, les auteur</w:t>
      </w:r>
      <w:r w:rsidR="001B7C37" w:rsidRPr="00541E44">
        <w:rPr>
          <w:rFonts w:ascii="Arial" w:eastAsia="Times New Roman" w:hAnsi="Arial" w:cs="Arial"/>
          <w:color w:val="000000" w:themeColor="text1"/>
          <w:kern w:val="0"/>
          <w:sz w:val="18"/>
          <w:szCs w:val="18"/>
          <w:lang w:eastAsia="fr-FR"/>
          <w14:ligatures w14:val="none"/>
        </w:rPr>
        <w:t>e</w:t>
      </w:r>
      <w:r w:rsidR="008C41CD" w:rsidRPr="00541E44">
        <w:rPr>
          <w:rFonts w:ascii="Arial" w:eastAsia="Times New Roman" w:hAnsi="Arial" w:cs="Arial"/>
          <w:color w:val="000000" w:themeColor="text1"/>
          <w:kern w:val="0"/>
          <w:sz w:val="18"/>
          <w:szCs w:val="18"/>
          <w:lang w:eastAsia="fr-FR"/>
          <w14:ligatures w14:val="none"/>
        </w:rPr>
        <w:t>s</w:t>
      </w:r>
      <w:r w:rsidR="008C41CD" w:rsidRPr="00541E44">
        <w:rPr>
          <w:rFonts w:ascii="Arial" w:hAnsi="Arial" w:cs="Arial"/>
          <w:bCs/>
          <w:color w:val="000000" w:themeColor="text1"/>
          <w:sz w:val="18"/>
          <w:szCs w:val="18"/>
        </w:rPr>
        <w:t xml:space="preserve"> </w:t>
      </w:r>
      <w:r w:rsidRPr="00541E44">
        <w:rPr>
          <w:rFonts w:ascii="Arial" w:hAnsi="Arial" w:cs="Arial"/>
          <w:bCs/>
          <w:color w:val="000000" w:themeColor="text1"/>
          <w:sz w:val="18"/>
          <w:szCs w:val="18"/>
        </w:rPr>
        <w:t>ont fusionné et</w:t>
      </w:r>
      <w:r w:rsidR="008C41CD" w:rsidRPr="00541E44">
        <w:rPr>
          <w:rFonts w:ascii="Arial" w:hAnsi="Arial" w:cs="Arial"/>
          <w:bCs/>
          <w:color w:val="000000" w:themeColor="text1"/>
          <w:sz w:val="18"/>
          <w:szCs w:val="18"/>
        </w:rPr>
        <w:t xml:space="preserve"> </w:t>
      </w:r>
      <w:r w:rsidRPr="00541E44">
        <w:rPr>
          <w:rFonts w:ascii="Arial" w:hAnsi="Arial" w:cs="Arial"/>
          <w:bCs/>
          <w:color w:val="000000" w:themeColor="text1"/>
          <w:sz w:val="18"/>
          <w:szCs w:val="18"/>
        </w:rPr>
        <w:t>"</w:t>
      </w:r>
      <w:proofErr w:type="spellStart"/>
      <w:r w:rsidR="008C41CD" w:rsidRPr="00541E44">
        <w:rPr>
          <w:rFonts w:ascii="Arial" w:hAnsi="Arial" w:cs="Arial"/>
          <w:bCs/>
          <w:color w:val="000000" w:themeColor="text1"/>
          <w:sz w:val="18"/>
          <w:szCs w:val="18"/>
        </w:rPr>
        <w:t>hack</w:t>
      </w:r>
      <w:r w:rsidRPr="00541E44">
        <w:rPr>
          <w:rFonts w:ascii="Arial" w:hAnsi="Arial" w:cs="Arial"/>
          <w:bCs/>
          <w:color w:val="000000" w:themeColor="text1"/>
          <w:sz w:val="18"/>
          <w:szCs w:val="18"/>
        </w:rPr>
        <w:t>é</w:t>
      </w:r>
      <w:proofErr w:type="spellEnd"/>
      <w:r w:rsidRPr="00541E44">
        <w:rPr>
          <w:rFonts w:ascii="Arial" w:hAnsi="Arial" w:cs="Arial"/>
          <w:bCs/>
          <w:color w:val="000000" w:themeColor="text1"/>
          <w:sz w:val="18"/>
          <w:szCs w:val="18"/>
        </w:rPr>
        <w:t>"</w:t>
      </w:r>
      <w:r w:rsidR="008C41CD" w:rsidRPr="00541E44">
        <w:rPr>
          <w:rFonts w:ascii="Arial" w:hAnsi="Arial" w:cs="Arial"/>
          <w:bCs/>
          <w:color w:val="000000" w:themeColor="text1"/>
          <w:sz w:val="18"/>
          <w:szCs w:val="18"/>
        </w:rPr>
        <w:t xml:space="preserve"> </w:t>
      </w:r>
      <w:r w:rsidR="00F973AF">
        <w:rPr>
          <w:rFonts w:ascii="Arial" w:hAnsi="Arial" w:cs="Arial"/>
          <w:bCs/>
          <w:color w:val="000000" w:themeColor="text1"/>
          <w:sz w:val="18"/>
          <w:szCs w:val="18"/>
        </w:rPr>
        <w:t xml:space="preserve">des concepts et des méthodes multidisciplinaires </w:t>
      </w:r>
      <w:r w:rsidR="001B7C37" w:rsidRPr="00541E44">
        <w:rPr>
          <w:rFonts w:ascii="Arial" w:hAnsi="Arial" w:cs="Arial"/>
          <w:bCs/>
          <w:color w:val="000000" w:themeColor="text1"/>
          <w:sz w:val="18"/>
          <w:szCs w:val="18"/>
        </w:rPr>
        <w:t>pour</w:t>
      </w:r>
      <w:r w:rsidR="00190481">
        <w:rPr>
          <w:rFonts w:ascii="Arial" w:hAnsi="Arial" w:cs="Arial"/>
          <w:bCs/>
          <w:color w:val="000000" w:themeColor="text1"/>
          <w:sz w:val="18"/>
          <w:szCs w:val="18"/>
        </w:rPr>
        <w:t xml:space="preserve"> </w:t>
      </w:r>
      <w:r w:rsidR="001B7C37" w:rsidRPr="00541E44">
        <w:rPr>
          <w:rFonts w:ascii="Arial" w:hAnsi="Arial" w:cs="Arial"/>
          <w:bCs/>
          <w:color w:val="000000" w:themeColor="text1"/>
          <w:sz w:val="18"/>
          <w:szCs w:val="18"/>
        </w:rPr>
        <w:t xml:space="preserve">approcher la </w:t>
      </w:r>
      <w:r w:rsidR="001B7C37" w:rsidRPr="00541E44">
        <w:rPr>
          <w:rFonts w:ascii="Arial" w:hAnsi="Arial" w:cs="Arial"/>
          <w:color w:val="000000" w:themeColor="text1"/>
          <w:sz w:val="18"/>
          <w:szCs w:val="18"/>
        </w:rPr>
        <w:t>chaleur urbaine comme une forme qui incarne</w:t>
      </w:r>
      <w:r w:rsidR="000810E9">
        <w:rPr>
          <w:rFonts w:ascii="Arial" w:hAnsi="Arial" w:cs="Arial"/>
          <w:color w:val="000000" w:themeColor="text1"/>
          <w:sz w:val="18"/>
          <w:szCs w:val="18"/>
        </w:rPr>
        <w:t>,</w:t>
      </w:r>
      <w:r w:rsidR="001B7C37" w:rsidRPr="00541E44">
        <w:rPr>
          <w:rFonts w:ascii="Arial" w:hAnsi="Arial" w:cs="Arial"/>
          <w:color w:val="000000" w:themeColor="text1"/>
          <w:sz w:val="18"/>
          <w:szCs w:val="18"/>
        </w:rPr>
        <w:t xml:space="preserve"> en les dépassant</w:t>
      </w:r>
      <w:r w:rsidR="000810E9">
        <w:rPr>
          <w:rFonts w:ascii="Arial" w:hAnsi="Arial" w:cs="Arial"/>
          <w:color w:val="000000" w:themeColor="text1"/>
          <w:sz w:val="18"/>
          <w:szCs w:val="18"/>
        </w:rPr>
        <w:t>,</w:t>
      </w:r>
      <w:r w:rsidR="001B7C37" w:rsidRPr="00541E44">
        <w:rPr>
          <w:rFonts w:ascii="Arial" w:hAnsi="Arial" w:cs="Arial"/>
          <w:color w:val="000000" w:themeColor="text1"/>
          <w:sz w:val="18"/>
          <w:szCs w:val="18"/>
        </w:rPr>
        <w:t xml:space="preserve"> les oppositions entre technique et culture, </w:t>
      </w:r>
      <w:r w:rsidR="00190481">
        <w:rPr>
          <w:rFonts w:ascii="Arial" w:hAnsi="Arial" w:cs="Arial"/>
          <w:color w:val="000000" w:themeColor="text1"/>
          <w:sz w:val="18"/>
          <w:szCs w:val="18"/>
        </w:rPr>
        <w:t xml:space="preserve">art et </w:t>
      </w:r>
      <w:r w:rsidR="001B7C37" w:rsidRPr="00541E44">
        <w:rPr>
          <w:rFonts w:ascii="Arial" w:hAnsi="Arial" w:cs="Arial"/>
          <w:color w:val="000000" w:themeColor="text1"/>
          <w:sz w:val="18"/>
          <w:szCs w:val="18"/>
        </w:rPr>
        <w:t>science,</w:t>
      </w:r>
      <w:r w:rsidR="00190481">
        <w:rPr>
          <w:rFonts w:ascii="Arial" w:hAnsi="Arial" w:cs="Arial"/>
          <w:color w:val="000000" w:themeColor="text1"/>
          <w:sz w:val="18"/>
          <w:szCs w:val="18"/>
        </w:rPr>
        <w:t xml:space="preserve"> </w:t>
      </w:r>
      <w:r w:rsidR="001B7C37" w:rsidRPr="00541E44">
        <w:rPr>
          <w:rFonts w:ascii="Arial" w:hAnsi="Arial" w:cs="Arial"/>
          <w:color w:val="000000" w:themeColor="text1"/>
          <w:sz w:val="18"/>
          <w:szCs w:val="18"/>
        </w:rPr>
        <w:t xml:space="preserve">abstrait et </w:t>
      </w:r>
      <w:r w:rsidR="00190481">
        <w:rPr>
          <w:rFonts w:ascii="Arial" w:hAnsi="Arial" w:cs="Arial"/>
          <w:color w:val="000000" w:themeColor="text1"/>
          <w:sz w:val="18"/>
          <w:szCs w:val="18"/>
        </w:rPr>
        <w:t>concret</w:t>
      </w:r>
      <w:r w:rsidR="001B7C37" w:rsidRPr="00541E44">
        <w:rPr>
          <w:rFonts w:ascii="Arial" w:hAnsi="Arial" w:cs="Arial"/>
          <w:bCs/>
          <w:color w:val="000000" w:themeColor="text1"/>
          <w:sz w:val="18"/>
          <w:szCs w:val="18"/>
        </w:rPr>
        <w:t>.</w:t>
      </w:r>
      <w:r w:rsidR="008C41CD" w:rsidRPr="00541E44">
        <w:rPr>
          <w:rFonts w:ascii="Arial" w:hAnsi="Arial" w:cs="Arial"/>
          <w:bCs/>
          <w:color w:val="000000" w:themeColor="text1"/>
          <w:sz w:val="18"/>
          <w:szCs w:val="18"/>
        </w:rPr>
        <w:t xml:space="preserve"> </w:t>
      </w:r>
      <w:r w:rsidR="00190481">
        <w:rPr>
          <w:rFonts w:ascii="Arial" w:eastAsia="Times New Roman" w:hAnsi="Arial" w:cs="Arial"/>
          <w:color w:val="000000" w:themeColor="text1"/>
          <w:kern w:val="0"/>
          <w:sz w:val="18"/>
          <w:szCs w:val="18"/>
          <w:lang w:eastAsia="fr-FR"/>
          <w14:ligatures w14:val="none"/>
        </w:rPr>
        <w:t xml:space="preserve">Il a fallu constamment travailler </w:t>
      </w:r>
      <w:r w:rsidR="00C46924">
        <w:rPr>
          <w:rFonts w:ascii="Arial" w:eastAsia="Times New Roman" w:hAnsi="Arial" w:cs="Arial"/>
          <w:color w:val="000000" w:themeColor="text1"/>
          <w:kern w:val="0"/>
          <w:sz w:val="18"/>
          <w:szCs w:val="18"/>
          <w:lang w:eastAsia="fr-FR"/>
          <w14:ligatures w14:val="none"/>
        </w:rPr>
        <w:t>sur des</w:t>
      </w:r>
      <w:r w:rsidR="00190481">
        <w:rPr>
          <w:rFonts w:ascii="Arial" w:eastAsia="Times New Roman" w:hAnsi="Arial" w:cs="Arial"/>
          <w:color w:val="000000" w:themeColor="text1"/>
          <w:kern w:val="0"/>
          <w:sz w:val="18"/>
          <w:szCs w:val="18"/>
          <w:lang w:eastAsia="fr-FR"/>
          <w14:ligatures w14:val="none"/>
        </w:rPr>
        <w:t xml:space="preserve"> limite</w:t>
      </w:r>
      <w:r w:rsidR="00C46924">
        <w:rPr>
          <w:rFonts w:ascii="Arial" w:eastAsia="Times New Roman" w:hAnsi="Arial" w:cs="Arial"/>
          <w:color w:val="000000" w:themeColor="text1"/>
          <w:kern w:val="0"/>
          <w:sz w:val="18"/>
          <w:szCs w:val="18"/>
          <w:lang w:eastAsia="fr-FR"/>
          <w14:ligatures w14:val="none"/>
        </w:rPr>
        <w:t>s de définition et d'acceptation des notions et des pratiques</w:t>
      </w:r>
      <w:r w:rsidR="00190481">
        <w:rPr>
          <w:rFonts w:ascii="Arial" w:eastAsia="Times New Roman" w:hAnsi="Arial" w:cs="Arial"/>
          <w:color w:val="000000" w:themeColor="text1"/>
          <w:kern w:val="0"/>
          <w:sz w:val="18"/>
          <w:szCs w:val="18"/>
          <w:lang w:eastAsia="fr-FR"/>
          <w14:ligatures w14:val="none"/>
        </w:rPr>
        <w:t xml:space="preserve">, </w:t>
      </w:r>
      <w:r w:rsidR="00B41356">
        <w:rPr>
          <w:rFonts w:ascii="Arial" w:eastAsia="Times New Roman" w:hAnsi="Arial" w:cs="Arial"/>
          <w:color w:val="000000" w:themeColor="text1"/>
          <w:kern w:val="0"/>
          <w:sz w:val="18"/>
          <w:szCs w:val="18"/>
          <w:lang w:eastAsia="fr-FR"/>
          <w14:ligatures w14:val="none"/>
        </w:rPr>
        <w:t xml:space="preserve">tant à l'amont pour </w:t>
      </w:r>
      <w:r w:rsidR="00190481">
        <w:rPr>
          <w:rFonts w:ascii="Arial" w:eastAsia="Times New Roman" w:hAnsi="Arial" w:cs="Arial"/>
          <w:color w:val="000000" w:themeColor="text1"/>
          <w:kern w:val="0"/>
          <w:sz w:val="18"/>
          <w:szCs w:val="18"/>
          <w:lang w:eastAsia="fr-FR"/>
          <w14:ligatures w14:val="none"/>
        </w:rPr>
        <w:t>mobiliser et convaincre</w:t>
      </w:r>
      <w:r w:rsidR="00B41356">
        <w:rPr>
          <w:rFonts w:ascii="Arial" w:eastAsia="Times New Roman" w:hAnsi="Arial" w:cs="Arial"/>
          <w:color w:val="000000" w:themeColor="text1"/>
          <w:kern w:val="0"/>
          <w:sz w:val="18"/>
          <w:szCs w:val="18"/>
          <w:lang w:eastAsia="fr-FR"/>
          <w14:ligatures w14:val="none"/>
        </w:rPr>
        <w:t xml:space="preserve"> </w:t>
      </w:r>
      <w:r w:rsidR="00C46924">
        <w:rPr>
          <w:rFonts w:ascii="Arial" w:eastAsia="Times New Roman" w:hAnsi="Arial" w:cs="Arial"/>
          <w:color w:val="000000" w:themeColor="text1"/>
          <w:kern w:val="0"/>
          <w:sz w:val="18"/>
          <w:szCs w:val="18"/>
          <w:lang w:eastAsia="fr-FR"/>
          <w14:ligatures w14:val="none"/>
        </w:rPr>
        <w:t>l</w:t>
      </w:r>
      <w:r w:rsidR="00B41356">
        <w:rPr>
          <w:rFonts w:ascii="Arial" w:eastAsia="Times New Roman" w:hAnsi="Arial" w:cs="Arial"/>
          <w:color w:val="000000" w:themeColor="text1"/>
          <w:kern w:val="0"/>
          <w:sz w:val="18"/>
          <w:szCs w:val="18"/>
          <w:lang w:eastAsia="fr-FR"/>
          <w14:ligatures w14:val="none"/>
        </w:rPr>
        <w:t>es publics</w:t>
      </w:r>
      <w:r w:rsidR="00190481">
        <w:rPr>
          <w:rFonts w:ascii="Arial" w:eastAsia="Times New Roman" w:hAnsi="Arial" w:cs="Arial"/>
          <w:color w:val="000000" w:themeColor="text1"/>
          <w:kern w:val="0"/>
          <w:sz w:val="18"/>
          <w:szCs w:val="18"/>
          <w:lang w:eastAsia="fr-FR"/>
          <w14:ligatures w14:val="none"/>
        </w:rPr>
        <w:t xml:space="preserve">, </w:t>
      </w:r>
      <w:r w:rsidR="00B41356">
        <w:rPr>
          <w:rFonts w:ascii="Arial" w:eastAsia="Times New Roman" w:hAnsi="Arial" w:cs="Arial"/>
          <w:color w:val="000000" w:themeColor="text1"/>
          <w:kern w:val="0"/>
          <w:sz w:val="18"/>
          <w:szCs w:val="18"/>
          <w:lang w:eastAsia="fr-FR"/>
          <w14:ligatures w14:val="none"/>
        </w:rPr>
        <w:t>qu'au cours</w:t>
      </w:r>
      <w:r w:rsidR="00F973AF">
        <w:rPr>
          <w:rFonts w:ascii="Arial" w:eastAsia="Times New Roman" w:hAnsi="Arial" w:cs="Arial"/>
          <w:color w:val="000000" w:themeColor="text1"/>
          <w:kern w:val="0"/>
          <w:sz w:val="18"/>
          <w:szCs w:val="18"/>
          <w:lang w:eastAsia="fr-FR"/>
          <w14:ligatures w14:val="none"/>
        </w:rPr>
        <w:t xml:space="preserve"> </w:t>
      </w:r>
      <w:r w:rsidR="00B41356">
        <w:rPr>
          <w:rFonts w:ascii="Arial" w:eastAsia="Times New Roman" w:hAnsi="Arial" w:cs="Arial"/>
          <w:color w:val="000000" w:themeColor="text1"/>
          <w:kern w:val="0"/>
          <w:sz w:val="18"/>
          <w:szCs w:val="18"/>
          <w:lang w:eastAsia="fr-FR"/>
          <w14:ligatures w14:val="none"/>
        </w:rPr>
        <w:t>de l'événement</w:t>
      </w:r>
      <w:r w:rsidR="00F973AF">
        <w:rPr>
          <w:rFonts w:ascii="Arial" w:eastAsia="Times New Roman" w:hAnsi="Arial" w:cs="Arial"/>
          <w:color w:val="000000" w:themeColor="text1"/>
          <w:kern w:val="0"/>
          <w:sz w:val="18"/>
          <w:szCs w:val="18"/>
          <w:lang w:eastAsia="fr-FR"/>
          <w14:ligatures w14:val="none"/>
        </w:rPr>
        <w:t xml:space="preserve"> et </w:t>
      </w:r>
      <w:r w:rsidR="00C46924">
        <w:rPr>
          <w:rFonts w:ascii="Arial" w:eastAsia="Times New Roman" w:hAnsi="Arial" w:cs="Arial"/>
          <w:color w:val="000000" w:themeColor="text1"/>
          <w:kern w:val="0"/>
          <w:sz w:val="18"/>
          <w:szCs w:val="18"/>
          <w:lang w:eastAsia="fr-FR"/>
          <w14:ligatures w14:val="none"/>
        </w:rPr>
        <w:t>au</w:t>
      </w:r>
      <w:r w:rsidR="00F973AF">
        <w:rPr>
          <w:rFonts w:ascii="Arial" w:eastAsia="Times New Roman" w:hAnsi="Arial" w:cs="Arial"/>
          <w:color w:val="000000" w:themeColor="text1"/>
          <w:kern w:val="0"/>
          <w:sz w:val="18"/>
          <w:szCs w:val="18"/>
          <w:lang w:eastAsia="fr-FR"/>
          <w14:ligatures w14:val="none"/>
        </w:rPr>
        <w:t>-delà</w:t>
      </w:r>
      <w:r w:rsidR="00B41356">
        <w:rPr>
          <w:rFonts w:ascii="Arial" w:hAnsi="Arial" w:cs="Arial"/>
          <w:bCs/>
          <w:color w:val="000000" w:themeColor="text1"/>
          <w:sz w:val="18"/>
          <w:szCs w:val="18"/>
        </w:rPr>
        <w:t xml:space="preserve">. Les </w:t>
      </w:r>
      <w:r w:rsidR="00F973AF">
        <w:rPr>
          <w:rFonts w:ascii="Arial" w:hAnsi="Arial" w:cs="Arial"/>
          <w:bCs/>
          <w:color w:val="000000" w:themeColor="text1"/>
          <w:sz w:val="18"/>
          <w:szCs w:val="18"/>
        </w:rPr>
        <w:t>réalités</w:t>
      </w:r>
      <w:r w:rsidR="00B41356">
        <w:rPr>
          <w:rFonts w:ascii="Arial" w:hAnsi="Arial" w:cs="Arial"/>
          <w:bCs/>
          <w:color w:val="000000" w:themeColor="text1"/>
          <w:sz w:val="18"/>
          <w:szCs w:val="18"/>
        </w:rPr>
        <w:t xml:space="preserve"> physiologiques de la chaleur urbaine </w:t>
      </w:r>
      <w:r w:rsidR="00F973AF">
        <w:rPr>
          <w:rFonts w:ascii="Arial" w:hAnsi="Arial" w:cs="Arial"/>
          <w:bCs/>
          <w:color w:val="000000" w:themeColor="text1"/>
          <w:sz w:val="18"/>
          <w:szCs w:val="18"/>
        </w:rPr>
        <w:t>ont émergé</w:t>
      </w:r>
      <w:r w:rsidR="00B41356">
        <w:rPr>
          <w:rFonts w:ascii="Arial" w:hAnsi="Arial" w:cs="Arial"/>
          <w:bCs/>
          <w:color w:val="000000" w:themeColor="text1"/>
          <w:sz w:val="18"/>
          <w:szCs w:val="18"/>
        </w:rPr>
        <w:t xml:space="preserve"> à travers une approche créative de</w:t>
      </w:r>
      <w:r w:rsidR="001A455A" w:rsidRPr="00541E44">
        <w:rPr>
          <w:rFonts w:ascii="Arial" w:hAnsi="Arial" w:cs="Arial"/>
          <w:bCs/>
          <w:color w:val="000000" w:themeColor="text1"/>
          <w:sz w:val="18"/>
          <w:szCs w:val="18"/>
        </w:rPr>
        <w:t xml:space="preserve"> la marche</w:t>
      </w:r>
      <w:r w:rsidR="00C46924">
        <w:rPr>
          <w:rFonts w:ascii="Arial" w:hAnsi="Arial" w:cs="Arial"/>
          <w:bCs/>
          <w:color w:val="000000" w:themeColor="text1"/>
          <w:sz w:val="18"/>
          <w:szCs w:val="18"/>
        </w:rPr>
        <w:t>,</w:t>
      </w:r>
      <w:r w:rsidR="00B41356">
        <w:rPr>
          <w:rFonts w:ascii="Arial" w:hAnsi="Arial" w:cs="Arial"/>
          <w:bCs/>
          <w:color w:val="000000" w:themeColor="text1"/>
          <w:sz w:val="18"/>
          <w:szCs w:val="18"/>
        </w:rPr>
        <w:t xml:space="preserve"> permettant </w:t>
      </w:r>
      <w:r w:rsidR="00F973AF">
        <w:rPr>
          <w:rFonts w:ascii="Arial" w:hAnsi="Arial" w:cs="Arial"/>
          <w:bCs/>
          <w:color w:val="000000" w:themeColor="text1"/>
          <w:sz w:val="18"/>
          <w:szCs w:val="18"/>
        </w:rPr>
        <w:t>la</w:t>
      </w:r>
      <w:r w:rsidR="00B41356">
        <w:rPr>
          <w:rFonts w:ascii="Arial" w:hAnsi="Arial" w:cs="Arial"/>
          <w:bCs/>
          <w:color w:val="000000" w:themeColor="text1"/>
          <w:sz w:val="18"/>
          <w:szCs w:val="18"/>
        </w:rPr>
        <w:t xml:space="preserve"> </w:t>
      </w:r>
      <w:r w:rsidR="001B7C37" w:rsidRPr="00541E44">
        <w:rPr>
          <w:rFonts w:ascii="Arial" w:eastAsia="Times New Roman" w:hAnsi="Arial" w:cs="Arial"/>
          <w:color w:val="000000" w:themeColor="text1"/>
          <w:kern w:val="0"/>
          <w:sz w:val="18"/>
          <w:szCs w:val="18"/>
          <w:lang w:eastAsia="fr-FR"/>
          <w14:ligatures w14:val="none"/>
        </w:rPr>
        <w:t>dé</w:t>
      </w:r>
      <w:r w:rsidR="00B41356">
        <w:rPr>
          <w:rFonts w:ascii="Arial" w:eastAsia="Times New Roman" w:hAnsi="Arial" w:cs="Arial"/>
          <w:color w:val="000000" w:themeColor="text1"/>
          <w:kern w:val="0"/>
          <w:sz w:val="18"/>
          <w:szCs w:val="18"/>
          <w:lang w:eastAsia="fr-FR"/>
          <w14:ligatures w14:val="none"/>
        </w:rPr>
        <w:t>s</w:t>
      </w:r>
      <w:r w:rsidR="001B7C37" w:rsidRPr="00541E44">
        <w:rPr>
          <w:rFonts w:ascii="Arial" w:eastAsia="Times New Roman" w:hAnsi="Arial" w:cs="Arial"/>
          <w:color w:val="000000" w:themeColor="text1"/>
          <w:kern w:val="0"/>
          <w:sz w:val="18"/>
          <w:szCs w:val="18"/>
          <w:lang w:eastAsia="fr-FR"/>
          <w14:ligatures w14:val="none"/>
        </w:rPr>
        <w:t>organis</w:t>
      </w:r>
      <w:r w:rsidR="00B41356">
        <w:rPr>
          <w:rFonts w:ascii="Arial" w:eastAsia="Times New Roman" w:hAnsi="Arial" w:cs="Arial"/>
          <w:color w:val="000000" w:themeColor="text1"/>
          <w:kern w:val="0"/>
          <w:sz w:val="18"/>
          <w:szCs w:val="18"/>
          <w:lang w:eastAsia="fr-FR"/>
          <w14:ligatures w14:val="none"/>
        </w:rPr>
        <w:t xml:space="preserve">ation contrôlée d'un protocole </w:t>
      </w:r>
      <w:r w:rsidR="00F973AF">
        <w:rPr>
          <w:rFonts w:ascii="Arial" w:eastAsia="Times New Roman" w:hAnsi="Arial" w:cs="Arial"/>
          <w:color w:val="000000" w:themeColor="text1"/>
          <w:kern w:val="0"/>
          <w:sz w:val="18"/>
          <w:szCs w:val="18"/>
          <w:lang w:eastAsia="fr-FR"/>
          <w14:ligatures w14:val="none"/>
        </w:rPr>
        <w:t xml:space="preserve">micro-météorologique et son recodage du côté du faire et de la mise en scène, du langage et du sens. Cette démarche </w:t>
      </w:r>
      <w:r w:rsidR="00C46924">
        <w:rPr>
          <w:rFonts w:ascii="Arial" w:eastAsia="Times New Roman" w:hAnsi="Arial" w:cs="Arial"/>
          <w:color w:val="000000" w:themeColor="text1"/>
          <w:kern w:val="0"/>
          <w:sz w:val="18"/>
          <w:szCs w:val="18"/>
          <w:lang w:eastAsia="fr-FR"/>
          <w14:ligatures w14:val="none"/>
        </w:rPr>
        <w:t>acclimate,</w:t>
      </w:r>
      <w:r w:rsidR="00F973AF">
        <w:rPr>
          <w:rFonts w:ascii="Arial" w:eastAsia="Times New Roman" w:hAnsi="Arial" w:cs="Arial"/>
          <w:color w:val="000000" w:themeColor="text1"/>
          <w:kern w:val="0"/>
          <w:sz w:val="18"/>
          <w:szCs w:val="18"/>
          <w:lang w:eastAsia="fr-FR"/>
          <w14:ligatures w14:val="none"/>
        </w:rPr>
        <w:t xml:space="preserve"> </w:t>
      </w:r>
      <w:r w:rsidR="00C46924">
        <w:rPr>
          <w:rFonts w:ascii="Arial" w:eastAsia="Times New Roman" w:hAnsi="Arial" w:cs="Arial"/>
          <w:color w:val="000000" w:themeColor="text1"/>
          <w:kern w:val="0"/>
          <w:sz w:val="18"/>
          <w:szCs w:val="18"/>
          <w:lang w:eastAsia="fr-FR"/>
          <w14:ligatures w14:val="none"/>
        </w:rPr>
        <w:t>individuellement et collectivement notre société</w:t>
      </w:r>
      <w:r w:rsidR="00F973AF">
        <w:rPr>
          <w:rFonts w:ascii="Arial" w:eastAsia="Times New Roman" w:hAnsi="Arial" w:cs="Arial"/>
          <w:color w:val="000000" w:themeColor="text1"/>
          <w:kern w:val="0"/>
          <w:sz w:val="18"/>
          <w:szCs w:val="18"/>
          <w:lang w:eastAsia="fr-FR"/>
          <w14:ligatures w14:val="none"/>
        </w:rPr>
        <w:t xml:space="preserve"> aux fournaises urbaines de demain </w:t>
      </w:r>
      <w:r w:rsidR="00C46924">
        <w:rPr>
          <w:rFonts w:ascii="Arial" w:eastAsia="Times New Roman" w:hAnsi="Arial" w:cs="Arial"/>
          <w:color w:val="000000" w:themeColor="text1"/>
          <w:kern w:val="0"/>
          <w:sz w:val="18"/>
          <w:szCs w:val="18"/>
          <w:lang w:eastAsia="fr-FR"/>
          <w14:ligatures w14:val="none"/>
        </w:rPr>
        <w:t>et en</w:t>
      </w:r>
      <w:r w:rsidR="00F973AF">
        <w:rPr>
          <w:rFonts w:ascii="Arial" w:eastAsia="Times New Roman" w:hAnsi="Arial" w:cs="Arial"/>
          <w:color w:val="000000" w:themeColor="text1"/>
          <w:kern w:val="0"/>
          <w:sz w:val="18"/>
          <w:szCs w:val="18"/>
          <w:lang w:eastAsia="fr-FR"/>
          <w14:ligatures w14:val="none"/>
        </w:rPr>
        <w:t xml:space="preserve"> dévoile les </w:t>
      </w:r>
      <w:r w:rsidR="00C46924">
        <w:rPr>
          <w:rFonts w:ascii="Arial" w:eastAsia="Times New Roman" w:hAnsi="Arial" w:cs="Arial"/>
          <w:color w:val="000000" w:themeColor="text1"/>
          <w:kern w:val="0"/>
          <w:sz w:val="18"/>
          <w:szCs w:val="18"/>
          <w:lang w:eastAsia="fr-FR"/>
          <w14:ligatures w14:val="none"/>
        </w:rPr>
        <w:t>logiques</w:t>
      </w:r>
      <w:r w:rsidR="00F973AF">
        <w:rPr>
          <w:rFonts w:ascii="Arial" w:eastAsia="Times New Roman" w:hAnsi="Arial" w:cs="Arial"/>
          <w:color w:val="000000" w:themeColor="text1"/>
          <w:kern w:val="0"/>
          <w:sz w:val="18"/>
          <w:szCs w:val="18"/>
          <w:lang w:eastAsia="fr-FR"/>
          <w14:ligatures w14:val="none"/>
        </w:rPr>
        <w:t xml:space="preserve"> culturelles et politiques </w:t>
      </w:r>
      <w:r w:rsidR="00C46924">
        <w:rPr>
          <w:rFonts w:ascii="Arial" w:eastAsia="Times New Roman" w:hAnsi="Arial" w:cs="Arial"/>
          <w:color w:val="000000" w:themeColor="text1"/>
          <w:kern w:val="0"/>
          <w:sz w:val="18"/>
          <w:szCs w:val="18"/>
          <w:lang w:eastAsia="fr-FR"/>
          <w14:ligatures w14:val="none"/>
        </w:rPr>
        <w:t>sous-jacentes.</w:t>
      </w:r>
      <w:r w:rsidR="00F973AF">
        <w:rPr>
          <w:rFonts w:ascii="Arial" w:eastAsia="Times New Roman" w:hAnsi="Arial" w:cs="Arial"/>
          <w:color w:val="000000" w:themeColor="text1"/>
          <w:kern w:val="0"/>
          <w:sz w:val="18"/>
          <w:szCs w:val="18"/>
          <w:lang w:eastAsia="fr-FR"/>
          <w14:ligatures w14:val="none"/>
        </w:rPr>
        <w:t xml:space="preserve"> </w:t>
      </w:r>
    </w:p>
    <w:p w:rsidR="003D2C2C" w:rsidRPr="00541E44" w:rsidRDefault="003D2C2C" w:rsidP="0074615E">
      <w:pPr>
        <w:spacing w:line="276" w:lineRule="auto"/>
        <w:ind w:left="567" w:right="850"/>
        <w:jc w:val="both"/>
        <w:rPr>
          <w:rFonts w:ascii="Arial" w:eastAsia="Times New Roman" w:hAnsi="Arial" w:cs="Arial"/>
          <w:color w:val="000000" w:themeColor="text1"/>
          <w:kern w:val="0"/>
          <w:sz w:val="18"/>
          <w:szCs w:val="18"/>
          <w:lang w:eastAsia="fr-FR"/>
          <w14:ligatures w14:val="none"/>
        </w:rPr>
      </w:pPr>
    </w:p>
    <w:p w:rsidR="003D2C2C" w:rsidRPr="00541E44" w:rsidRDefault="003D2C2C" w:rsidP="0074615E">
      <w:pPr>
        <w:spacing w:line="276" w:lineRule="auto"/>
        <w:ind w:left="567" w:right="850"/>
        <w:jc w:val="both"/>
        <w:rPr>
          <w:rFonts w:ascii="Arial" w:eastAsia="Times New Roman" w:hAnsi="Arial" w:cs="Arial"/>
          <w:color w:val="000000" w:themeColor="text1"/>
          <w:kern w:val="0"/>
          <w:sz w:val="18"/>
          <w:szCs w:val="18"/>
          <w:lang w:eastAsia="fr-FR"/>
          <w14:ligatures w14:val="none"/>
        </w:rPr>
      </w:pPr>
    </w:p>
    <w:p w:rsidR="003D2C2C" w:rsidRPr="00541E44" w:rsidRDefault="003D2C2C" w:rsidP="0074615E">
      <w:pPr>
        <w:spacing w:line="276" w:lineRule="auto"/>
        <w:ind w:left="567" w:right="850"/>
        <w:jc w:val="both"/>
        <w:rPr>
          <w:rFonts w:ascii="Arial" w:eastAsia="Times New Roman" w:hAnsi="Arial" w:cs="Arial"/>
          <w:color w:val="000000" w:themeColor="text1"/>
          <w:kern w:val="0"/>
          <w:sz w:val="18"/>
          <w:szCs w:val="18"/>
          <w:lang w:eastAsia="fr-FR"/>
          <w14:ligatures w14:val="none"/>
        </w:rPr>
      </w:pPr>
      <w:r w:rsidRPr="00541E44">
        <w:rPr>
          <w:rFonts w:ascii="Arial" w:eastAsia="Times New Roman" w:hAnsi="Arial" w:cs="Arial"/>
          <w:b/>
          <w:color w:val="000000" w:themeColor="text1"/>
          <w:kern w:val="0"/>
          <w:sz w:val="18"/>
          <w:szCs w:val="18"/>
          <w:lang w:eastAsia="fr-FR"/>
          <w14:ligatures w14:val="none"/>
        </w:rPr>
        <w:t>Mots clés</w:t>
      </w:r>
      <w:r w:rsidRPr="00541E44">
        <w:rPr>
          <w:rFonts w:ascii="Arial" w:eastAsia="Times New Roman" w:hAnsi="Arial" w:cs="Arial"/>
          <w:color w:val="000000" w:themeColor="text1"/>
          <w:kern w:val="0"/>
          <w:sz w:val="18"/>
          <w:szCs w:val="18"/>
          <w:lang w:eastAsia="fr-FR"/>
          <w14:ligatures w14:val="none"/>
        </w:rPr>
        <w:t xml:space="preserve"> : ilot de chaleur urbain, humanités environnementales, anthropologie climatique, micro-météorologie</w:t>
      </w:r>
      <w:r w:rsidR="00E263A6" w:rsidRPr="00541E44">
        <w:rPr>
          <w:rFonts w:ascii="Arial" w:eastAsia="Times New Roman" w:hAnsi="Arial" w:cs="Arial"/>
          <w:color w:val="000000" w:themeColor="text1"/>
          <w:kern w:val="0"/>
          <w:sz w:val="18"/>
          <w:szCs w:val="18"/>
          <w:lang w:eastAsia="fr-FR"/>
          <w14:ligatures w14:val="none"/>
        </w:rPr>
        <w:t xml:space="preserve"> urbaine, méthodes mobiles en sciences sociales.</w:t>
      </w:r>
    </w:p>
    <w:p w:rsidR="003D2C2C" w:rsidRPr="00541E44" w:rsidRDefault="003D2C2C" w:rsidP="0074615E">
      <w:pPr>
        <w:tabs>
          <w:tab w:val="left" w:pos="142"/>
        </w:tabs>
        <w:spacing w:line="276" w:lineRule="auto"/>
        <w:ind w:left="567" w:right="850"/>
        <w:jc w:val="both"/>
        <w:rPr>
          <w:rFonts w:ascii="Arial" w:hAnsi="Arial" w:cs="Arial"/>
          <w:color w:val="000000" w:themeColor="text1"/>
          <w:sz w:val="18"/>
          <w:szCs w:val="18"/>
        </w:rPr>
      </w:pPr>
    </w:p>
    <w:p w:rsidR="003D2C2C" w:rsidRPr="00541E44" w:rsidRDefault="003D2C2C" w:rsidP="0074615E">
      <w:pPr>
        <w:tabs>
          <w:tab w:val="left" w:pos="142"/>
        </w:tabs>
        <w:spacing w:line="276" w:lineRule="auto"/>
        <w:ind w:left="567" w:right="850"/>
        <w:jc w:val="both"/>
        <w:rPr>
          <w:rFonts w:ascii="Arial" w:hAnsi="Arial" w:cs="Arial"/>
          <w:b/>
          <w:color w:val="000000" w:themeColor="text1"/>
          <w:sz w:val="18"/>
          <w:szCs w:val="18"/>
        </w:rPr>
      </w:pPr>
      <w:r w:rsidRPr="00541E44">
        <w:rPr>
          <w:rFonts w:ascii="Arial" w:hAnsi="Arial" w:cs="Arial"/>
          <w:b/>
          <w:color w:val="000000" w:themeColor="text1"/>
          <w:sz w:val="18"/>
          <w:szCs w:val="18"/>
        </w:rPr>
        <w:t xml:space="preserve">Introduction </w:t>
      </w:r>
    </w:p>
    <w:p w:rsidR="003D2C2C" w:rsidRPr="00541E44" w:rsidRDefault="003D2C2C" w:rsidP="0074615E">
      <w:pPr>
        <w:tabs>
          <w:tab w:val="left" w:pos="142"/>
        </w:tabs>
        <w:spacing w:line="276" w:lineRule="auto"/>
        <w:ind w:left="567" w:right="850"/>
        <w:jc w:val="both"/>
        <w:rPr>
          <w:rFonts w:ascii="Arial" w:hAnsi="Arial" w:cs="Arial"/>
          <w:color w:val="000000" w:themeColor="text1"/>
          <w:sz w:val="18"/>
          <w:szCs w:val="18"/>
        </w:rPr>
      </w:pPr>
    </w:p>
    <w:p w:rsidR="000B709C" w:rsidRDefault="003D2C2C" w:rsidP="0074615E">
      <w:pPr>
        <w:tabs>
          <w:tab w:val="left" w:pos="142"/>
        </w:tabs>
        <w:spacing w:line="276" w:lineRule="auto"/>
        <w:ind w:left="567" w:right="850"/>
        <w:jc w:val="both"/>
        <w:rPr>
          <w:rFonts w:ascii="Arial" w:hAnsi="Arial" w:cs="Arial"/>
          <w:bCs/>
          <w:color w:val="000000" w:themeColor="text1"/>
          <w:sz w:val="18"/>
          <w:szCs w:val="18"/>
        </w:rPr>
      </w:pPr>
      <w:r w:rsidRPr="00541E44">
        <w:rPr>
          <w:rFonts w:ascii="Arial" w:hAnsi="Arial" w:cs="Arial"/>
          <w:color w:val="000000" w:themeColor="text1"/>
          <w:sz w:val="18"/>
          <w:szCs w:val="18"/>
        </w:rPr>
        <w:t>L</w:t>
      </w:r>
      <w:r w:rsidR="00154A0A" w:rsidRPr="00541E44">
        <w:rPr>
          <w:rFonts w:ascii="Arial" w:hAnsi="Arial" w:cs="Arial"/>
          <w:color w:val="000000" w:themeColor="text1"/>
          <w:sz w:val="18"/>
          <w:szCs w:val="18"/>
        </w:rPr>
        <w:t>'ONU soulign</w:t>
      </w:r>
      <w:r w:rsidR="00C46924">
        <w:rPr>
          <w:rFonts w:ascii="Arial" w:hAnsi="Arial" w:cs="Arial"/>
          <w:color w:val="000000" w:themeColor="text1"/>
          <w:sz w:val="18"/>
          <w:szCs w:val="18"/>
        </w:rPr>
        <w:t>e régulièrement</w:t>
      </w:r>
      <w:r w:rsidR="00154A0A" w:rsidRPr="00541E44">
        <w:rPr>
          <w:rFonts w:ascii="Arial" w:hAnsi="Arial" w:cs="Arial"/>
          <w:color w:val="000000" w:themeColor="text1"/>
          <w:sz w:val="18"/>
          <w:szCs w:val="18"/>
        </w:rPr>
        <w:t xml:space="preserve"> </w:t>
      </w:r>
      <w:r w:rsidR="00C46924">
        <w:rPr>
          <w:rFonts w:ascii="Arial" w:hAnsi="Arial" w:cs="Arial"/>
          <w:color w:val="000000" w:themeColor="text1"/>
          <w:sz w:val="18"/>
          <w:szCs w:val="18"/>
        </w:rPr>
        <w:t>les graves</w:t>
      </w:r>
      <w:r w:rsidR="00154A0A" w:rsidRPr="00541E44">
        <w:rPr>
          <w:rFonts w:ascii="Arial" w:hAnsi="Arial" w:cs="Arial"/>
          <w:color w:val="000000" w:themeColor="text1"/>
          <w:sz w:val="18"/>
          <w:szCs w:val="18"/>
        </w:rPr>
        <w:t xml:space="preserve"> </w:t>
      </w:r>
      <w:r w:rsidR="00154A0A" w:rsidRPr="00541E44">
        <w:rPr>
          <w:rFonts w:ascii="Arial" w:hAnsi="Arial" w:cs="Arial"/>
          <w:bCs/>
          <w:color w:val="000000" w:themeColor="text1"/>
          <w:sz w:val="18"/>
          <w:szCs w:val="18"/>
        </w:rPr>
        <w:t>risques sanitaires associés au</w:t>
      </w:r>
      <w:r w:rsidR="00154A0A" w:rsidRPr="00541E44">
        <w:rPr>
          <w:rFonts w:ascii="Arial" w:hAnsi="Arial" w:cs="Arial"/>
          <w:color w:val="000000" w:themeColor="text1"/>
          <w:sz w:val="18"/>
          <w:szCs w:val="18"/>
        </w:rPr>
        <w:t xml:space="preserve"> phénomène</w:t>
      </w:r>
      <w:r w:rsidR="00154A0A" w:rsidRPr="00541E44">
        <w:rPr>
          <w:rFonts w:ascii="Arial" w:hAnsi="Arial" w:cs="Arial"/>
          <w:bCs/>
          <w:color w:val="000000" w:themeColor="text1"/>
          <w:sz w:val="18"/>
          <w:szCs w:val="18"/>
        </w:rPr>
        <w:t xml:space="preserve"> d'ilot de chaleur urbai</w:t>
      </w:r>
      <w:r w:rsidR="004836F2" w:rsidRPr="00541E44">
        <w:rPr>
          <w:rFonts w:ascii="Arial" w:hAnsi="Arial" w:cs="Arial"/>
          <w:bCs/>
          <w:color w:val="000000" w:themeColor="text1"/>
          <w:sz w:val="18"/>
          <w:szCs w:val="18"/>
        </w:rPr>
        <w:t>n</w:t>
      </w:r>
      <w:r w:rsidR="00154A0A" w:rsidRPr="00541E44">
        <w:rPr>
          <w:rFonts w:ascii="Arial" w:hAnsi="Arial" w:cs="Arial"/>
          <w:bCs/>
          <w:color w:val="000000" w:themeColor="text1"/>
          <w:sz w:val="18"/>
          <w:szCs w:val="18"/>
        </w:rPr>
        <w:t>. L</w:t>
      </w:r>
      <w:r w:rsidR="009C36C3">
        <w:rPr>
          <w:rFonts w:ascii="Arial" w:hAnsi="Arial" w:cs="Arial"/>
          <w:bCs/>
          <w:color w:val="000000" w:themeColor="text1"/>
          <w:sz w:val="18"/>
          <w:szCs w:val="18"/>
        </w:rPr>
        <w:t>e marché</w:t>
      </w:r>
      <w:r w:rsidR="00154A0A" w:rsidRPr="00541E44">
        <w:rPr>
          <w:rFonts w:ascii="Arial" w:hAnsi="Arial" w:cs="Arial"/>
          <w:bCs/>
          <w:color w:val="000000" w:themeColor="text1"/>
          <w:sz w:val="18"/>
          <w:szCs w:val="18"/>
        </w:rPr>
        <w:t xml:space="preserve"> </w:t>
      </w:r>
      <w:r w:rsidR="00C46924">
        <w:rPr>
          <w:rFonts w:ascii="Arial" w:hAnsi="Arial" w:cs="Arial"/>
          <w:bCs/>
          <w:color w:val="000000" w:themeColor="text1"/>
          <w:sz w:val="18"/>
          <w:szCs w:val="18"/>
        </w:rPr>
        <w:t>de la géo-</w:t>
      </w:r>
      <w:proofErr w:type="spellStart"/>
      <w:r w:rsidR="00C46924">
        <w:rPr>
          <w:rFonts w:ascii="Arial" w:hAnsi="Arial" w:cs="Arial"/>
          <w:bCs/>
          <w:color w:val="000000" w:themeColor="text1"/>
          <w:sz w:val="18"/>
          <w:szCs w:val="18"/>
        </w:rPr>
        <w:t>ingéniérie</w:t>
      </w:r>
      <w:proofErr w:type="spellEnd"/>
      <w:r w:rsidR="00C46924">
        <w:rPr>
          <w:rFonts w:ascii="Arial" w:hAnsi="Arial" w:cs="Arial"/>
          <w:bCs/>
          <w:color w:val="000000" w:themeColor="text1"/>
          <w:sz w:val="18"/>
          <w:szCs w:val="18"/>
        </w:rPr>
        <w:t xml:space="preserve"> </w:t>
      </w:r>
      <w:r w:rsidR="00AE42C3" w:rsidRPr="00541E44">
        <w:rPr>
          <w:rFonts w:ascii="Arial" w:hAnsi="Arial" w:cs="Arial"/>
          <w:bCs/>
          <w:color w:val="000000" w:themeColor="text1"/>
          <w:sz w:val="18"/>
          <w:szCs w:val="18"/>
        </w:rPr>
        <w:t xml:space="preserve">y répond en </w:t>
      </w:r>
      <w:r w:rsidR="00154A0A" w:rsidRPr="00541E44">
        <w:rPr>
          <w:rFonts w:ascii="Arial" w:hAnsi="Arial" w:cs="Arial"/>
          <w:bCs/>
          <w:color w:val="000000" w:themeColor="text1"/>
          <w:sz w:val="18"/>
          <w:szCs w:val="18"/>
        </w:rPr>
        <w:t>c</w:t>
      </w:r>
      <w:r w:rsidR="00F973AF">
        <w:rPr>
          <w:rFonts w:ascii="Arial" w:hAnsi="Arial" w:cs="Arial"/>
          <w:bCs/>
          <w:color w:val="000000" w:themeColor="text1"/>
          <w:sz w:val="18"/>
          <w:szCs w:val="18"/>
        </w:rPr>
        <w:t>onstituant</w:t>
      </w:r>
      <w:r w:rsidR="00154A0A" w:rsidRPr="00541E44">
        <w:rPr>
          <w:rFonts w:ascii="Arial" w:hAnsi="Arial" w:cs="Arial"/>
          <w:bCs/>
          <w:color w:val="000000" w:themeColor="text1"/>
          <w:sz w:val="18"/>
          <w:szCs w:val="18"/>
        </w:rPr>
        <w:t xml:space="preserve"> un marché</w:t>
      </w:r>
      <w:r w:rsidR="00AE42C3" w:rsidRPr="00541E44">
        <w:rPr>
          <w:rFonts w:ascii="Arial" w:hAnsi="Arial" w:cs="Arial"/>
          <w:bCs/>
          <w:color w:val="000000" w:themeColor="text1"/>
          <w:sz w:val="18"/>
          <w:szCs w:val="18"/>
        </w:rPr>
        <w:t xml:space="preserve"> fondé sur l</w:t>
      </w:r>
      <w:r w:rsidR="009C36C3">
        <w:rPr>
          <w:rFonts w:ascii="Arial" w:hAnsi="Arial" w:cs="Arial"/>
          <w:bCs/>
          <w:color w:val="000000" w:themeColor="text1"/>
          <w:sz w:val="18"/>
          <w:szCs w:val="18"/>
        </w:rPr>
        <w:t>'industrie de</w:t>
      </w:r>
      <w:r w:rsidR="00AE42C3" w:rsidRPr="00541E44">
        <w:rPr>
          <w:rFonts w:ascii="Arial" w:hAnsi="Arial" w:cs="Arial"/>
          <w:bCs/>
          <w:color w:val="000000" w:themeColor="text1"/>
          <w:sz w:val="18"/>
          <w:szCs w:val="18"/>
        </w:rPr>
        <w:t>s capteurs et les systèmes d'information</w:t>
      </w:r>
      <w:r w:rsidR="00C421A1" w:rsidRPr="00541E44">
        <w:rPr>
          <w:rStyle w:val="Appelnotedebasdep"/>
          <w:rFonts w:ascii="Arial" w:hAnsi="Arial" w:cs="Arial"/>
          <w:bCs/>
          <w:color w:val="000000" w:themeColor="text1"/>
          <w:sz w:val="18"/>
          <w:szCs w:val="18"/>
        </w:rPr>
        <w:footnoteReference w:id="1"/>
      </w:r>
      <w:r w:rsidR="00AE42C3" w:rsidRPr="00541E44">
        <w:rPr>
          <w:rFonts w:ascii="Arial" w:hAnsi="Arial" w:cs="Arial"/>
          <w:bCs/>
          <w:color w:val="000000" w:themeColor="text1"/>
          <w:sz w:val="18"/>
          <w:szCs w:val="18"/>
        </w:rPr>
        <w:t xml:space="preserve">. Demain, </w:t>
      </w:r>
      <w:r w:rsidR="00F973AF" w:rsidRPr="00541E44">
        <w:rPr>
          <w:rFonts w:ascii="Arial" w:hAnsi="Arial" w:cs="Arial"/>
          <w:bCs/>
          <w:color w:val="000000" w:themeColor="text1"/>
          <w:sz w:val="18"/>
          <w:szCs w:val="18"/>
        </w:rPr>
        <w:t>anticip</w:t>
      </w:r>
      <w:r w:rsidR="00F973AF">
        <w:rPr>
          <w:rFonts w:ascii="Arial" w:hAnsi="Arial" w:cs="Arial"/>
          <w:bCs/>
          <w:color w:val="000000" w:themeColor="text1"/>
          <w:sz w:val="18"/>
          <w:szCs w:val="18"/>
        </w:rPr>
        <w:t>ant</w:t>
      </w:r>
      <w:r w:rsidR="00F973AF" w:rsidRPr="00541E44">
        <w:rPr>
          <w:rFonts w:ascii="Arial" w:hAnsi="Arial" w:cs="Arial"/>
          <w:bCs/>
          <w:color w:val="000000" w:themeColor="text1"/>
          <w:sz w:val="18"/>
          <w:szCs w:val="18"/>
        </w:rPr>
        <w:t xml:space="preserve"> </w:t>
      </w:r>
      <w:r w:rsidR="00F973AF">
        <w:rPr>
          <w:rFonts w:ascii="Arial" w:hAnsi="Arial" w:cs="Arial"/>
          <w:bCs/>
          <w:color w:val="000000" w:themeColor="text1"/>
          <w:sz w:val="18"/>
          <w:szCs w:val="18"/>
        </w:rPr>
        <w:t>l</w:t>
      </w:r>
      <w:r w:rsidR="00F973AF" w:rsidRPr="00541E44">
        <w:rPr>
          <w:rFonts w:ascii="Arial" w:hAnsi="Arial" w:cs="Arial"/>
          <w:bCs/>
          <w:color w:val="000000" w:themeColor="text1"/>
          <w:sz w:val="18"/>
          <w:szCs w:val="18"/>
        </w:rPr>
        <w:t xml:space="preserve">es </w:t>
      </w:r>
      <w:r w:rsidR="00F973AF">
        <w:rPr>
          <w:rFonts w:ascii="Arial" w:hAnsi="Arial" w:cs="Arial"/>
          <w:bCs/>
          <w:color w:val="000000" w:themeColor="text1"/>
          <w:sz w:val="18"/>
          <w:szCs w:val="18"/>
        </w:rPr>
        <w:t>canicules</w:t>
      </w:r>
      <w:r w:rsidR="00F973AF" w:rsidRPr="00541E44">
        <w:rPr>
          <w:rFonts w:ascii="Arial" w:hAnsi="Arial" w:cs="Arial"/>
          <w:bCs/>
          <w:color w:val="000000" w:themeColor="text1"/>
          <w:sz w:val="18"/>
          <w:szCs w:val="18"/>
        </w:rPr>
        <w:t xml:space="preserve"> </w:t>
      </w:r>
      <w:r w:rsidR="00F973AF">
        <w:rPr>
          <w:rFonts w:ascii="Arial" w:hAnsi="Arial" w:cs="Arial"/>
          <w:bCs/>
          <w:color w:val="000000" w:themeColor="text1"/>
          <w:sz w:val="18"/>
          <w:szCs w:val="18"/>
        </w:rPr>
        <w:t xml:space="preserve">grâce à des systèmes d'alerte météo, </w:t>
      </w:r>
      <w:r w:rsidR="00AE42C3" w:rsidRPr="00541E44">
        <w:rPr>
          <w:rFonts w:ascii="Arial" w:hAnsi="Arial" w:cs="Arial"/>
          <w:bCs/>
          <w:color w:val="000000" w:themeColor="text1"/>
          <w:sz w:val="18"/>
          <w:szCs w:val="18"/>
        </w:rPr>
        <w:t>les municipalités</w:t>
      </w:r>
      <w:r w:rsidR="00F973AF">
        <w:rPr>
          <w:rFonts w:ascii="Arial" w:hAnsi="Arial" w:cs="Arial"/>
          <w:bCs/>
          <w:color w:val="000000" w:themeColor="text1"/>
          <w:sz w:val="18"/>
          <w:szCs w:val="18"/>
        </w:rPr>
        <w:t xml:space="preserve"> </w:t>
      </w:r>
      <w:r w:rsidR="009C36C3">
        <w:rPr>
          <w:rFonts w:ascii="Arial" w:hAnsi="Arial" w:cs="Arial"/>
          <w:bCs/>
          <w:color w:val="000000" w:themeColor="text1"/>
          <w:sz w:val="18"/>
          <w:szCs w:val="18"/>
        </w:rPr>
        <w:t>cibleront</w:t>
      </w:r>
      <w:r w:rsidR="00AE42C3" w:rsidRPr="00541E44">
        <w:rPr>
          <w:rFonts w:ascii="Arial" w:hAnsi="Arial" w:cs="Arial"/>
          <w:bCs/>
          <w:color w:val="000000" w:themeColor="text1"/>
          <w:sz w:val="18"/>
          <w:szCs w:val="18"/>
        </w:rPr>
        <w:t xml:space="preserve"> </w:t>
      </w:r>
      <w:r w:rsidR="009C36C3">
        <w:rPr>
          <w:rFonts w:ascii="Arial" w:hAnsi="Arial" w:cs="Arial"/>
          <w:bCs/>
          <w:color w:val="000000" w:themeColor="text1"/>
          <w:sz w:val="18"/>
          <w:szCs w:val="18"/>
        </w:rPr>
        <w:t>les</w:t>
      </w:r>
      <w:r w:rsidR="009C36C3" w:rsidRPr="00541E44">
        <w:rPr>
          <w:rFonts w:ascii="Arial" w:hAnsi="Arial" w:cs="Arial"/>
          <w:bCs/>
          <w:color w:val="000000" w:themeColor="text1"/>
          <w:sz w:val="18"/>
          <w:szCs w:val="18"/>
        </w:rPr>
        <w:t xml:space="preserve"> populations vulnérables</w:t>
      </w:r>
      <w:r w:rsidR="00C46924">
        <w:rPr>
          <w:rFonts w:ascii="Arial" w:hAnsi="Arial" w:cs="Arial"/>
          <w:bCs/>
          <w:color w:val="000000" w:themeColor="text1"/>
          <w:sz w:val="18"/>
          <w:szCs w:val="18"/>
        </w:rPr>
        <w:t xml:space="preserve"> </w:t>
      </w:r>
      <w:r w:rsidR="009C36C3">
        <w:rPr>
          <w:rFonts w:ascii="Arial" w:hAnsi="Arial" w:cs="Arial"/>
          <w:bCs/>
          <w:color w:val="000000" w:themeColor="text1"/>
          <w:sz w:val="18"/>
          <w:szCs w:val="18"/>
        </w:rPr>
        <w:t xml:space="preserve">via des applications </w:t>
      </w:r>
      <w:r w:rsidR="00AE42C3" w:rsidRPr="00541E44">
        <w:rPr>
          <w:rFonts w:ascii="Arial" w:hAnsi="Arial" w:cs="Arial"/>
          <w:bCs/>
          <w:color w:val="000000" w:themeColor="text1"/>
          <w:sz w:val="18"/>
          <w:szCs w:val="18"/>
        </w:rPr>
        <w:t xml:space="preserve">de prévention </w:t>
      </w:r>
      <w:r w:rsidR="009C36C3">
        <w:rPr>
          <w:rFonts w:ascii="Arial" w:hAnsi="Arial" w:cs="Arial"/>
          <w:bCs/>
          <w:color w:val="000000" w:themeColor="text1"/>
          <w:sz w:val="18"/>
          <w:szCs w:val="18"/>
        </w:rPr>
        <w:t>sanitaire</w:t>
      </w:r>
      <w:r w:rsidR="00AE42C3" w:rsidRPr="00541E44">
        <w:rPr>
          <w:rFonts w:ascii="Arial" w:hAnsi="Arial" w:cs="Arial"/>
          <w:bCs/>
          <w:color w:val="000000" w:themeColor="text1"/>
          <w:sz w:val="18"/>
          <w:szCs w:val="18"/>
        </w:rPr>
        <w:t xml:space="preserve">. </w:t>
      </w:r>
      <w:r w:rsidR="00C46924">
        <w:rPr>
          <w:rFonts w:ascii="Arial" w:hAnsi="Arial" w:cs="Arial"/>
          <w:bCs/>
          <w:color w:val="000000" w:themeColor="text1"/>
          <w:sz w:val="18"/>
          <w:szCs w:val="18"/>
        </w:rPr>
        <w:t xml:space="preserve"> </w:t>
      </w:r>
    </w:p>
    <w:p w:rsidR="007B6E02" w:rsidRDefault="007B6E02" w:rsidP="0074615E">
      <w:pPr>
        <w:tabs>
          <w:tab w:val="left" w:pos="142"/>
        </w:tabs>
        <w:spacing w:line="276" w:lineRule="auto"/>
        <w:ind w:left="567" w:right="850"/>
        <w:jc w:val="both"/>
        <w:rPr>
          <w:rFonts w:ascii="Arial" w:hAnsi="Arial" w:cs="Arial"/>
          <w:bCs/>
          <w:color w:val="000000" w:themeColor="text1"/>
          <w:sz w:val="18"/>
          <w:szCs w:val="18"/>
        </w:rPr>
      </w:pPr>
    </w:p>
    <w:p w:rsidR="007B6E02" w:rsidRDefault="00C46924" w:rsidP="0074615E">
      <w:pPr>
        <w:tabs>
          <w:tab w:val="left" w:pos="142"/>
        </w:tabs>
        <w:spacing w:line="276" w:lineRule="auto"/>
        <w:ind w:left="567" w:right="850"/>
        <w:jc w:val="both"/>
        <w:rPr>
          <w:rFonts w:ascii="Arial" w:hAnsi="Arial" w:cs="Arial"/>
          <w:bCs/>
          <w:color w:val="000000" w:themeColor="text1"/>
          <w:sz w:val="18"/>
          <w:szCs w:val="18"/>
        </w:rPr>
      </w:pPr>
      <w:r>
        <w:rPr>
          <w:rFonts w:ascii="Arial" w:hAnsi="Arial" w:cs="Arial"/>
          <w:bCs/>
          <w:color w:val="000000" w:themeColor="text1"/>
          <w:sz w:val="18"/>
          <w:szCs w:val="18"/>
        </w:rPr>
        <w:t>C</w:t>
      </w:r>
      <w:r w:rsidR="009C36C3">
        <w:rPr>
          <w:rFonts w:ascii="Arial" w:hAnsi="Arial" w:cs="Arial"/>
          <w:bCs/>
          <w:color w:val="000000" w:themeColor="text1"/>
          <w:sz w:val="18"/>
          <w:szCs w:val="18"/>
        </w:rPr>
        <w:t xml:space="preserve">ela est </w:t>
      </w:r>
      <w:r>
        <w:rPr>
          <w:rFonts w:ascii="Arial" w:hAnsi="Arial" w:cs="Arial"/>
          <w:bCs/>
          <w:color w:val="000000" w:themeColor="text1"/>
          <w:sz w:val="18"/>
          <w:szCs w:val="18"/>
        </w:rPr>
        <w:t>sans doute nécessaire</w:t>
      </w:r>
      <w:r w:rsidR="000B709C">
        <w:rPr>
          <w:rFonts w:ascii="Arial" w:hAnsi="Arial" w:cs="Arial"/>
          <w:bCs/>
          <w:color w:val="000000" w:themeColor="text1"/>
          <w:sz w:val="18"/>
          <w:szCs w:val="18"/>
        </w:rPr>
        <w:t xml:space="preserve">, </w:t>
      </w:r>
      <w:r w:rsidR="009C36C3">
        <w:rPr>
          <w:rFonts w:ascii="Arial" w:hAnsi="Arial" w:cs="Arial"/>
          <w:bCs/>
          <w:color w:val="000000" w:themeColor="text1"/>
          <w:sz w:val="18"/>
          <w:szCs w:val="18"/>
        </w:rPr>
        <w:t>mais ne suffit pas</w:t>
      </w:r>
      <w:r>
        <w:rPr>
          <w:rFonts w:ascii="Arial" w:hAnsi="Arial" w:cs="Arial"/>
          <w:bCs/>
          <w:color w:val="000000" w:themeColor="text1"/>
          <w:sz w:val="18"/>
          <w:szCs w:val="18"/>
        </w:rPr>
        <w:t xml:space="preserve">. Comme l'a révélé </w:t>
      </w:r>
      <w:proofErr w:type="spellStart"/>
      <w:r>
        <w:rPr>
          <w:rFonts w:ascii="Arial" w:hAnsi="Arial" w:cs="Arial"/>
          <w:bCs/>
          <w:color w:val="000000" w:themeColor="text1"/>
          <w:sz w:val="18"/>
          <w:szCs w:val="18"/>
        </w:rPr>
        <w:t>Klinenberg</w:t>
      </w:r>
      <w:proofErr w:type="spellEnd"/>
      <w:r w:rsidR="007B6E02" w:rsidRPr="00541E44">
        <w:rPr>
          <w:rStyle w:val="Appelnotedebasdep"/>
          <w:rFonts w:ascii="Arial" w:hAnsi="Arial" w:cs="Arial"/>
          <w:bCs/>
          <w:color w:val="000000" w:themeColor="text1"/>
          <w:sz w:val="18"/>
          <w:szCs w:val="18"/>
        </w:rPr>
        <w:footnoteReference w:id="2"/>
      </w:r>
      <w:r w:rsidR="007B6E02" w:rsidRPr="00541E44">
        <w:rPr>
          <w:rFonts w:ascii="Arial" w:hAnsi="Arial" w:cs="Arial"/>
          <w:bCs/>
          <w:color w:val="000000" w:themeColor="text1"/>
          <w:sz w:val="18"/>
          <w:szCs w:val="18"/>
        </w:rPr>
        <w:t>.</w:t>
      </w:r>
      <w:r>
        <w:rPr>
          <w:rFonts w:ascii="Arial" w:hAnsi="Arial" w:cs="Arial"/>
          <w:bCs/>
          <w:color w:val="000000" w:themeColor="text1"/>
          <w:sz w:val="18"/>
          <w:szCs w:val="18"/>
        </w:rPr>
        <w:t xml:space="preserve"> à partir d'un épisode estival dramatique à Chicago, la manière dont les habitants identifient les risques </w:t>
      </w:r>
      <w:r w:rsidR="00604737">
        <w:rPr>
          <w:rFonts w:ascii="Arial" w:hAnsi="Arial" w:cs="Arial"/>
          <w:bCs/>
          <w:color w:val="000000" w:themeColor="text1"/>
          <w:sz w:val="18"/>
          <w:szCs w:val="18"/>
        </w:rPr>
        <w:t>associés aux vagues de chaleur</w:t>
      </w:r>
      <w:r>
        <w:rPr>
          <w:rFonts w:ascii="Arial" w:hAnsi="Arial" w:cs="Arial"/>
          <w:bCs/>
          <w:color w:val="000000" w:themeColor="text1"/>
          <w:sz w:val="18"/>
          <w:szCs w:val="18"/>
        </w:rPr>
        <w:t xml:space="preserve"> et </w:t>
      </w:r>
      <w:r w:rsidR="007B6E02">
        <w:rPr>
          <w:rFonts w:ascii="Arial" w:hAnsi="Arial" w:cs="Arial"/>
          <w:bCs/>
          <w:color w:val="000000" w:themeColor="text1"/>
          <w:sz w:val="18"/>
          <w:szCs w:val="18"/>
        </w:rPr>
        <w:t>développent des réponses locales (identification des publics plus isolés et plus fragiles, systèmes d'anticipation et d'entraide) explique la variabilité des taux de morbidité par-delà les évidentes oppositions sociales (entre quartiers riches</w:t>
      </w:r>
      <w:r w:rsidR="00604737">
        <w:rPr>
          <w:rFonts w:ascii="Arial" w:hAnsi="Arial" w:cs="Arial"/>
          <w:bCs/>
          <w:color w:val="000000" w:themeColor="text1"/>
          <w:sz w:val="18"/>
          <w:szCs w:val="18"/>
        </w:rPr>
        <w:t>,</w:t>
      </w:r>
      <w:r w:rsidR="007B6E02">
        <w:rPr>
          <w:rFonts w:ascii="Arial" w:hAnsi="Arial" w:cs="Arial"/>
          <w:bCs/>
          <w:color w:val="000000" w:themeColor="text1"/>
          <w:sz w:val="18"/>
          <w:szCs w:val="18"/>
        </w:rPr>
        <w:t xml:space="preserve"> verdoyants et aérés, </w:t>
      </w:r>
      <w:r w:rsidR="00604737">
        <w:rPr>
          <w:rFonts w:ascii="Arial" w:hAnsi="Arial" w:cs="Arial"/>
          <w:bCs/>
          <w:color w:val="000000" w:themeColor="text1"/>
          <w:sz w:val="18"/>
          <w:szCs w:val="18"/>
        </w:rPr>
        <w:t>et quartiers pauvres,</w:t>
      </w:r>
      <w:r w:rsidR="007B6E02">
        <w:rPr>
          <w:rFonts w:ascii="Arial" w:hAnsi="Arial" w:cs="Arial"/>
          <w:bCs/>
          <w:color w:val="000000" w:themeColor="text1"/>
          <w:sz w:val="18"/>
          <w:szCs w:val="18"/>
        </w:rPr>
        <w:t xml:space="preserve"> </w:t>
      </w:r>
      <w:r w:rsidR="007B6E02">
        <w:rPr>
          <w:rFonts w:ascii="Arial" w:hAnsi="Arial" w:cs="Arial"/>
          <w:bCs/>
          <w:color w:val="000000" w:themeColor="text1"/>
          <w:sz w:val="18"/>
          <w:szCs w:val="18"/>
        </w:rPr>
        <w:t>plus denses</w:t>
      </w:r>
      <w:r w:rsidR="007B6E02">
        <w:rPr>
          <w:rFonts w:ascii="Arial" w:hAnsi="Arial" w:cs="Arial"/>
          <w:bCs/>
          <w:color w:val="000000" w:themeColor="text1"/>
          <w:sz w:val="18"/>
          <w:szCs w:val="18"/>
        </w:rPr>
        <w:t xml:space="preserve"> et dégradés, avec des populations captives </w:t>
      </w:r>
      <w:r w:rsidR="00604737">
        <w:rPr>
          <w:rFonts w:ascii="Arial" w:hAnsi="Arial" w:cs="Arial"/>
          <w:bCs/>
          <w:color w:val="000000" w:themeColor="text1"/>
          <w:sz w:val="18"/>
          <w:szCs w:val="18"/>
        </w:rPr>
        <w:t xml:space="preserve">de leur lieu de vie (appartement </w:t>
      </w:r>
      <w:r w:rsidR="007B6E02">
        <w:rPr>
          <w:rFonts w:ascii="Arial" w:hAnsi="Arial" w:cs="Arial"/>
          <w:bCs/>
          <w:color w:val="000000" w:themeColor="text1"/>
          <w:sz w:val="18"/>
          <w:szCs w:val="18"/>
        </w:rPr>
        <w:t xml:space="preserve">sans </w:t>
      </w:r>
      <w:r w:rsidR="00604737">
        <w:rPr>
          <w:rFonts w:ascii="Arial" w:hAnsi="Arial" w:cs="Arial"/>
          <w:bCs/>
          <w:color w:val="000000" w:themeColor="text1"/>
          <w:sz w:val="18"/>
          <w:szCs w:val="18"/>
        </w:rPr>
        <w:t xml:space="preserve">balcons, terrasses et </w:t>
      </w:r>
      <w:r w:rsidR="007B6E02">
        <w:rPr>
          <w:rFonts w:ascii="Arial" w:hAnsi="Arial" w:cs="Arial"/>
          <w:bCs/>
          <w:color w:val="000000" w:themeColor="text1"/>
          <w:sz w:val="18"/>
          <w:szCs w:val="18"/>
        </w:rPr>
        <w:t>jardins</w:t>
      </w:r>
      <w:r w:rsidR="00604737">
        <w:rPr>
          <w:rFonts w:ascii="Arial" w:hAnsi="Arial" w:cs="Arial"/>
          <w:bCs/>
          <w:color w:val="000000" w:themeColor="text1"/>
          <w:sz w:val="18"/>
          <w:szCs w:val="18"/>
        </w:rPr>
        <w:t>),</w:t>
      </w:r>
      <w:r w:rsidR="007B6E02">
        <w:rPr>
          <w:rFonts w:ascii="Arial" w:hAnsi="Arial" w:cs="Arial"/>
          <w:bCs/>
          <w:color w:val="000000" w:themeColor="text1"/>
          <w:sz w:val="18"/>
          <w:szCs w:val="18"/>
        </w:rPr>
        <w:t xml:space="preserve"> sans capacités à partir en vacances, </w:t>
      </w:r>
      <w:r w:rsidR="00604737">
        <w:rPr>
          <w:rFonts w:ascii="Arial" w:hAnsi="Arial" w:cs="Arial"/>
          <w:bCs/>
          <w:color w:val="000000" w:themeColor="text1"/>
          <w:sz w:val="18"/>
          <w:szCs w:val="18"/>
        </w:rPr>
        <w:t xml:space="preserve">et avec peu de moyens financiers pour </w:t>
      </w:r>
      <w:r w:rsidR="007B6E02">
        <w:rPr>
          <w:rFonts w:ascii="Arial" w:hAnsi="Arial" w:cs="Arial"/>
          <w:bCs/>
          <w:color w:val="000000" w:themeColor="text1"/>
          <w:sz w:val="18"/>
          <w:szCs w:val="18"/>
        </w:rPr>
        <w:t>climatiser leur domicile</w:t>
      </w:r>
      <w:r w:rsidR="00604737">
        <w:rPr>
          <w:rFonts w:ascii="Arial" w:hAnsi="Arial" w:cs="Arial"/>
          <w:bCs/>
          <w:color w:val="000000" w:themeColor="text1"/>
          <w:sz w:val="18"/>
          <w:szCs w:val="18"/>
        </w:rPr>
        <w:t xml:space="preserve"> (précarité énergétique estivale</w:t>
      </w:r>
      <w:r w:rsidR="007B6E02">
        <w:rPr>
          <w:rFonts w:ascii="Arial" w:hAnsi="Arial" w:cs="Arial"/>
          <w:bCs/>
          <w:color w:val="000000" w:themeColor="text1"/>
          <w:sz w:val="18"/>
          <w:szCs w:val="18"/>
        </w:rPr>
        <w:t>)</w:t>
      </w:r>
      <w:r w:rsidR="007B6E02">
        <w:rPr>
          <w:rFonts w:ascii="Arial" w:hAnsi="Arial" w:cs="Arial"/>
          <w:bCs/>
          <w:color w:val="000000" w:themeColor="text1"/>
          <w:sz w:val="18"/>
          <w:szCs w:val="18"/>
        </w:rPr>
        <w:t>.</w:t>
      </w:r>
    </w:p>
    <w:p w:rsidR="007B6E02" w:rsidRDefault="007B6E02" w:rsidP="0074615E">
      <w:pPr>
        <w:tabs>
          <w:tab w:val="left" w:pos="142"/>
        </w:tabs>
        <w:spacing w:line="276" w:lineRule="auto"/>
        <w:ind w:left="567" w:right="850"/>
        <w:jc w:val="both"/>
        <w:rPr>
          <w:rFonts w:ascii="Arial" w:hAnsi="Arial" w:cs="Arial"/>
          <w:bCs/>
          <w:color w:val="000000" w:themeColor="text1"/>
          <w:sz w:val="18"/>
          <w:szCs w:val="18"/>
        </w:rPr>
      </w:pPr>
    </w:p>
    <w:p w:rsidR="0023400A" w:rsidRPr="00541E44" w:rsidRDefault="007B6E02" w:rsidP="0074615E">
      <w:pPr>
        <w:tabs>
          <w:tab w:val="left" w:pos="142"/>
        </w:tabs>
        <w:spacing w:line="276" w:lineRule="auto"/>
        <w:ind w:left="567" w:right="850"/>
        <w:jc w:val="both"/>
        <w:rPr>
          <w:rFonts w:ascii="Arial" w:hAnsi="Arial" w:cs="Arial"/>
          <w:bCs/>
          <w:color w:val="000000" w:themeColor="text1"/>
          <w:sz w:val="18"/>
          <w:szCs w:val="18"/>
        </w:rPr>
      </w:pPr>
      <w:r>
        <w:rPr>
          <w:rFonts w:ascii="Arial" w:hAnsi="Arial" w:cs="Arial"/>
          <w:bCs/>
          <w:color w:val="000000" w:themeColor="text1"/>
          <w:sz w:val="18"/>
          <w:szCs w:val="18"/>
        </w:rPr>
        <w:t xml:space="preserve">Il est urgent de progresser dans la compréhension des </w:t>
      </w:r>
      <w:r w:rsidR="009C36C3">
        <w:rPr>
          <w:rFonts w:ascii="Arial" w:hAnsi="Arial" w:cs="Arial"/>
          <w:bCs/>
          <w:color w:val="000000" w:themeColor="text1"/>
          <w:sz w:val="18"/>
          <w:szCs w:val="18"/>
        </w:rPr>
        <w:t xml:space="preserve">pratiques et les cultures thermiques </w:t>
      </w:r>
      <w:r>
        <w:rPr>
          <w:rFonts w:ascii="Arial" w:hAnsi="Arial" w:cs="Arial"/>
          <w:bCs/>
          <w:color w:val="000000" w:themeColor="text1"/>
          <w:sz w:val="18"/>
          <w:szCs w:val="18"/>
        </w:rPr>
        <w:t xml:space="preserve">habitantes. </w:t>
      </w:r>
      <w:r w:rsidR="009C36C3">
        <w:rPr>
          <w:rFonts w:ascii="Arial" w:hAnsi="Arial" w:cs="Arial"/>
          <w:bCs/>
          <w:color w:val="000000" w:themeColor="text1"/>
          <w:sz w:val="18"/>
          <w:szCs w:val="18"/>
        </w:rPr>
        <w:t>Les notions de</w:t>
      </w:r>
      <w:r w:rsidR="001A7D94" w:rsidRPr="00541E44">
        <w:rPr>
          <w:rFonts w:ascii="Arial" w:hAnsi="Arial" w:cs="Arial"/>
          <w:bCs/>
          <w:color w:val="000000" w:themeColor="text1"/>
          <w:sz w:val="18"/>
          <w:szCs w:val="18"/>
        </w:rPr>
        <w:t xml:space="preserve"> confort</w:t>
      </w:r>
      <w:r w:rsidR="009C36C3">
        <w:rPr>
          <w:rFonts w:ascii="Arial" w:hAnsi="Arial" w:cs="Arial"/>
          <w:bCs/>
          <w:color w:val="000000" w:themeColor="text1"/>
          <w:sz w:val="18"/>
          <w:szCs w:val="18"/>
        </w:rPr>
        <w:t>, de gêne et de souffrance</w:t>
      </w:r>
      <w:r w:rsidR="001A7D94" w:rsidRPr="00541E44">
        <w:rPr>
          <w:rFonts w:ascii="Arial" w:hAnsi="Arial" w:cs="Arial"/>
          <w:bCs/>
          <w:color w:val="000000" w:themeColor="text1"/>
          <w:sz w:val="18"/>
          <w:szCs w:val="18"/>
        </w:rPr>
        <w:t xml:space="preserve"> climatique</w:t>
      </w:r>
      <w:r w:rsidR="009C36C3">
        <w:rPr>
          <w:rFonts w:ascii="Arial" w:hAnsi="Arial" w:cs="Arial"/>
          <w:bCs/>
          <w:color w:val="000000" w:themeColor="text1"/>
          <w:sz w:val="18"/>
          <w:szCs w:val="18"/>
        </w:rPr>
        <w:t xml:space="preserve"> perçue sont au cœur de champs d'analyse multidisciplinaire actuels. Pour les explorer</w:t>
      </w:r>
      <w:r w:rsidR="00DB3551" w:rsidRPr="00541E44">
        <w:rPr>
          <w:rFonts w:ascii="Arial" w:hAnsi="Arial" w:cs="Arial"/>
          <w:bCs/>
          <w:color w:val="000000" w:themeColor="text1"/>
          <w:sz w:val="18"/>
          <w:szCs w:val="18"/>
        </w:rPr>
        <w:t xml:space="preserve">, </w:t>
      </w:r>
      <w:r w:rsidR="009C36C3" w:rsidRPr="00541E44">
        <w:rPr>
          <w:rFonts w:ascii="Arial" w:hAnsi="Arial" w:cs="Arial"/>
          <w:bCs/>
          <w:color w:val="000000" w:themeColor="text1"/>
          <w:sz w:val="18"/>
          <w:szCs w:val="18"/>
        </w:rPr>
        <w:t>des expérimentations de terrain</w:t>
      </w:r>
      <w:r w:rsidR="009C36C3">
        <w:rPr>
          <w:rFonts w:ascii="Arial" w:hAnsi="Arial" w:cs="Arial"/>
          <w:bCs/>
          <w:color w:val="000000" w:themeColor="text1"/>
          <w:sz w:val="18"/>
          <w:szCs w:val="18"/>
        </w:rPr>
        <w:t xml:space="preserve"> appelées</w:t>
      </w:r>
      <w:r w:rsidR="003D2C2C" w:rsidRPr="00541E44">
        <w:rPr>
          <w:rFonts w:ascii="Arial" w:hAnsi="Arial" w:cs="Arial"/>
          <w:bCs/>
          <w:color w:val="000000" w:themeColor="text1"/>
          <w:sz w:val="18"/>
          <w:szCs w:val="18"/>
        </w:rPr>
        <w:t xml:space="preserve"> </w:t>
      </w:r>
      <w:r w:rsidR="003D2C2C" w:rsidRPr="00541E44">
        <w:rPr>
          <w:rFonts w:ascii="Arial" w:hAnsi="Arial" w:cs="Arial"/>
          <w:bCs/>
          <w:i/>
          <w:color w:val="000000" w:themeColor="text1"/>
          <w:sz w:val="18"/>
          <w:szCs w:val="18"/>
        </w:rPr>
        <w:t xml:space="preserve">thermal </w:t>
      </w:r>
      <w:proofErr w:type="spellStart"/>
      <w:r w:rsidR="003D2C2C" w:rsidRPr="00541E44">
        <w:rPr>
          <w:rFonts w:ascii="Arial" w:hAnsi="Arial" w:cs="Arial"/>
          <w:bCs/>
          <w:i/>
          <w:color w:val="000000" w:themeColor="text1"/>
          <w:sz w:val="18"/>
          <w:szCs w:val="18"/>
        </w:rPr>
        <w:t>walk</w:t>
      </w:r>
      <w:r w:rsidR="009C36C3">
        <w:rPr>
          <w:rFonts w:ascii="Arial" w:hAnsi="Arial" w:cs="Arial"/>
          <w:bCs/>
          <w:color w:val="000000" w:themeColor="text1"/>
          <w:sz w:val="18"/>
          <w:szCs w:val="18"/>
        </w:rPr>
        <w:t>s</w:t>
      </w:r>
      <w:proofErr w:type="spellEnd"/>
      <w:r w:rsidR="00DB3551" w:rsidRPr="00541E44">
        <w:rPr>
          <w:rFonts w:ascii="Arial" w:hAnsi="Arial" w:cs="Arial"/>
          <w:bCs/>
          <w:color w:val="000000" w:themeColor="text1"/>
          <w:sz w:val="18"/>
          <w:szCs w:val="18"/>
        </w:rPr>
        <w:t xml:space="preserve"> </w:t>
      </w:r>
      <w:r w:rsidR="003D2C2C" w:rsidRPr="00541E44">
        <w:rPr>
          <w:rFonts w:ascii="Arial" w:hAnsi="Arial" w:cs="Arial"/>
          <w:bCs/>
          <w:color w:val="000000" w:themeColor="text1"/>
          <w:sz w:val="18"/>
          <w:szCs w:val="18"/>
        </w:rPr>
        <w:t>font florès</w:t>
      </w:r>
      <w:r w:rsidR="00535B1E" w:rsidRPr="00541E44">
        <w:rPr>
          <w:rStyle w:val="Appelnotedebasdep"/>
          <w:rFonts w:ascii="Arial" w:hAnsi="Arial" w:cs="Arial"/>
          <w:bCs/>
          <w:color w:val="000000" w:themeColor="text1"/>
          <w:sz w:val="18"/>
          <w:szCs w:val="18"/>
        </w:rPr>
        <w:footnoteReference w:id="3"/>
      </w:r>
      <w:r w:rsidR="003D2C2C" w:rsidRPr="00541E44">
        <w:rPr>
          <w:rFonts w:ascii="Arial" w:hAnsi="Arial" w:cs="Arial"/>
          <w:bCs/>
          <w:color w:val="000000" w:themeColor="text1"/>
          <w:sz w:val="18"/>
          <w:szCs w:val="18"/>
        </w:rPr>
        <w:t xml:space="preserve">. </w:t>
      </w:r>
      <w:r w:rsidR="001A7D94" w:rsidRPr="00541E44">
        <w:rPr>
          <w:rFonts w:ascii="Arial" w:hAnsi="Arial" w:cs="Arial"/>
          <w:bCs/>
          <w:color w:val="000000" w:themeColor="text1"/>
          <w:sz w:val="18"/>
          <w:szCs w:val="18"/>
        </w:rPr>
        <w:t xml:space="preserve">Concrètement, une vingtaine de </w:t>
      </w:r>
      <w:r w:rsidR="00747AA4" w:rsidRPr="00541E44">
        <w:rPr>
          <w:rFonts w:ascii="Arial" w:hAnsi="Arial" w:cs="Arial"/>
          <w:bCs/>
          <w:color w:val="000000" w:themeColor="text1"/>
          <w:sz w:val="18"/>
          <w:szCs w:val="18"/>
        </w:rPr>
        <w:t>personnes</w:t>
      </w:r>
      <w:r w:rsidR="001A7D94" w:rsidRPr="00541E44">
        <w:rPr>
          <w:rFonts w:ascii="Arial" w:hAnsi="Arial" w:cs="Arial"/>
          <w:bCs/>
          <w:color w:val="000000" w:themeColor="text1"/>
          <w:sz w:val="18"/>
          <w:szCs w:val="18"/>
        </w:rPr>
        <w:t xml:space="preserve"> accompagnent un ou une météorologue qui effectue </w:t>
      </w:r>
      <w:r w:rsidR="003D2C2C" w:rsidRPr="00541E44">
        <w:rPr>
          <w:rFonts w:ascii="Arial" w:hAnsi="Arial" w:cs="Arial"/>
          <w:bCs/>
          <w:color w:val="000000" w:themeColor="text1"/>
          <w:sz w:val="18"/>
          <w:szCs w:val="18"/>
        </w:rPr>
        <w:t xml:space="preserve">des mesures </w:t>
      </w:r>
      <w:r w:rsidR="001A7D94" w:rsidRPr="00541E44">
        <w:rPr>
          <w:rFonts w:ascii="Arial" w:hAnsi="Arial" w:cs="Arial"/>
          <w:bCs/>
          <w:color w:val="000000" w:themeColor="text1"/>
          <w:sz w:val="18"/>
          <w:szCs w:val="18"/>
        </w:rPr>
        <w:t>de terrain le long d'un parcours</w:t>
      </w:r>
      <w:r w:rsidR="00DB3551" w:rsidRPr="00541E44">
        <w:rPr>
          <w:rFonts w:ascii="Arial" w:hAnsi="Arial" w:cs="Arial"/>
          <w:bCs/>
          <w:color w:val="000000" w:themeColor="text1"/>
          <w:sz w:val="18"/>
          <w:szCs w:val="18"/>
        </w:rPr>
        <w:t xml:space="preserve"> </w:t>
      </w:r>
      <w:r w:rsidR="001A7D94" w:rsidRPr="00541E44">
        <w:rPr>
          <w:rFonts w:ascii="Arial" w:hAnsi="Arial" w:cs="Arial"/>
          <w:bCs/>
          <w:color w:val="000000" w:themeColor="text1"/>
          <w:sz w:val="18"/>
          <w:szCs w:val="18"/>
        </w:rPr>
        <w:t>et qui note lors de pauses, en parallèle des données de l'état de l'atmosphère</w:t>
      </w:r>
      <w:r w:rsidR="004565B0">
        <w:rPr>
          <w:rFonts w:ascii="Arial" w:hAnsi="Arial" w:cs="Arial"/>
          <w:bCs/>
          <w:color w:val="000000" w:themeColor="text1"/>
          <w:sz w:val="18"/>
          <w:szCs w:val="18"/>
        </w:rPr>
        <w:t xml:space="preserve"> produites par des instruments de mesure</w:t>
      </w:r>
      <w:r w:rsidR="001A7D94" w:rsidRPr="00541E44">
        <w:rPr>
          <w:rFonts w:ascii="Arial" w:hAnsi="Arial" w:cs="Arial"/>
          <w:bCs/>
          <w:color w:val="000000" w:themeColor="text1"/>
          <w:sz w:val="18"/>
          <w:szCs w:val="18"/>
        </w:rPr>
        <w:t xml:space="preserve"> (température, humidité, vent, </w:t>
      </w:r>
      <w:r w:rsidR="00747AA4" w:rsidRPr="00541E44">
        <w:rPr>
          <w:rFonts w:ascii="Arial" w:hAnsi="Arial" w:cs="Arial"/>
          <w:bCs/>
          <w:color w:val="000000" w:themeColor="text1"/>
          <w:sz w:val="18"/>
          <w:szCs w:val="18"/>
        </w:rPr>
        <w:t xml:space="preserve">mais aussi niveaux lumineux et sonores, présence de végétation, d'eau, </w:t>
      </w:r>
      <w:r w:rsidR="001A7D94" w:rsidRPr="00541E44">
        <w:rPr>
          <w:rFonts w:ascii="Arial" w:hAnsi="Arial" w:cs="Arial"/>
          <w:bCs/>
          <w:i/>
          <w:color w:val="000000" w:themeColor="text1"/>
          <w:sz w:val="18"/>
          <w:szCs w:val="18"/>
        </w:rPr>
        <w:t>etc</w:t>
      </w:r>
      <w:r w:rsidR="00747AA4" w:rsidRPr="00541E44">
        <w:rPr>
          <w:rFonts w:ascii="Arial" w:hAnsi="Arial" w:cs="Arial"/>
          <w:bCs/>
          <w:i/>
          <w:color w:val="000000" w:themeColor="text1"/>
          <w:sz w:val="18"/>
          <w:szCs w:val="18"/>
        </w:rPr>
        <w:t>.</w:t>
      </w:r>
      <w:r w:rsidR="001A7D94" w:rsidRPr="00541E44">
        <w:rPr>
          <w:rFonts w:ascii="Arial" w:hAnsi="Arial" w:cs="Arial"/>
          <w:bCs/>
          <w:color w:val="000000" w:themeColor="text1"/>
          <w:sz w:val="18"/>
          <w:szCs w:val="18"/>
        </w:rPr>
        <w:t xml:space="preserve">), des informations </w:t>
      </w:r>
      <w:r w:rsidR="00DB3551" w:rsidRPr="00541E44">
        <w:rPr>
          <w:rFonts w:ascii="Arial" w:hAnsi="Arial" w:cs="Arial"/>
          <w:bCs/>
          <w:color w:val="000000" w:themeColor="text1"/>
          <w:sz w:val="18"/>
          <w:szCs w:val="18"/>
        </w:rPr>
        <w:t>sur les sensations</w:t>
      </w:r>
      <w:r w:rsidR="009C36C3">
        <w:rPr>
          <w:rFonts w:ascii="Arial" w:hAnsi="Arial" w:cs="Arial"/>
          <w:bCs/>
          <w:color w:val="000000" w:themeColor="text1"/>
          <w:sz w:val="18"/>
          <w:szCs w:val="18"/>
        </w:rPr>
        <w:t>, perceptions, expressions et comportements</w:t>
      </w:r>
      <w:r w:rsidR="00D81E21" w:rsidRPr="00541E44">
        <w:rPr>
          <w:rFonts w:ascii="Arial" w:hAnsi="Arial" w:cs="Arial"/>
          <w:bCs/>
          <w:color w:val="000000" w:themeColor="text1"/>
          <w:sz w:val="18"/>
          <w:szCs w:val="18"/>
        </w:rPr>
        <w:t xml:space="preserve"> </w:t>
      </w:r>
      <w:r w:rsidR="001A7D94" w:rsidRPr="00541E44">
        <w:rPr>
          <w:rFonts w:ascii="Arial" w:hAnsi="Arial" w:cs="Arial"/>
          <w:bCs/>
          <w:color w:val="000000" w:themeColor="text1"/>
          <w:sz w:val="18"/>
          <w:szCs w:val="18"/>
        </w:rPr>
        <w:t>des participants.</w:t>
      </w:r>
      <w:r w:rsidR="003D2C2C" w:rsidRPr="00541E44">
        <w:rPr>
          <w:rFonts w:ascii="Arial" w:hAnsi="Arial" w:cs="Arial"/>
          <w:i/>
          <w:color w:val="000000" w:themeColor="text1"/>
          <w:sz w:val="18"/>
          <w:szCs w:val="18"/>
        </w:rPr>
        <w:t xml:space="preserve"> </w:t>
      </w:r>
      <w:r w:rsidR="001A7D94" w:rsidRPr="00541E44">
        <w:rPr>
          <w:rFonts w:ascii="Arial" w:hAnsi="Arial" w:cs="Arial"/>
          <w:color w:val="000000" w:themeColor="text1"/>
          <w:sz w:val="18"/>
          <w:szCs w:val="18"/>
        </w:rPr>
        <w:t>Un</w:t>
      </w:r>
      <w:r w:rsidR="003D2C2C" w:rsidRPr="00541E44">
        <w:rPr>
          <w:rFonts w:ascii="Arial" w:hAnsi="Arial" w:cs="Arial"/>
          <w:color w:val="000000" w:themeColor="text1"/>
          <w:sz w:val="18"/>
          <w:szCs w:val="18"/>
        </w:rPr>
        <w:t xml:space="preserve"> traitement statistique </w:t>
      </w:r>
      <w:r w:rsidR="001A7D94" w:rsidRPr="00541E44">
        <w:rPr>
          <w:rFonts w:ascii="Arial" w:hAnsi="Arial" w:cs="Arial"/>
          <w:color w:val="000000" w:themeColor="text1"/>
          <w:sz w:val="18"/>
          <w:szCs w:val="18"/>
        </w:rPr>
        <w:lastRenderedPageBreak/>
        <w:t>multivarié permet ensuite de relier</w:t>
      </w:r>
      <w:r w:rsidR="00D81E21" w:rsidRPr="00541E44">
        <w:rPr>
          <w:rFonts w:ascii="Arial" w:hAnsi="Arial" w:cs="Arial"/>
          <w:color w:val="000000" w:themeColor="text1"/>
          <w:sz w:val="18"/>
          <w:szCs w:val="18"/>
        </w:rPr>
        <w:t xml:space="preserve"> ces divers</w:t>
      </w:r>
      <w:r w:rsidR="001A7D94" w:rsidRPr="00541E44">
        <w:rPr>
          <w:rFonts w:ascii="Arial" w:hAnsi="Arial" w:cs="Arial"/>
          <w:color w:val="000000" w:themeColor="text1"/>
          <w:sz w:val="18"/>
          <w:szCs w:val="18"/>
        </w:rPr>
        <w:t xml:space="preserve"> </w:t>
      </w:r>
      <w:r w:rsidR="001A7D94" w:rsidRPr="00541E44">
        <w:rPr>
          <w:rFonts w:ascii="Arial" w:hAnsi="Arial" w:cs="Arial"/>
          <w:bCs/>
          <w:color w:val="000000" w:themeColor="text1"/>
          <w:sz w:val="18"/>
          <w:szCs w:val="18"/>
        </w:rPr>
        <w:t>paramètres</w:t>
      </w:r>
      <w:r w:rsidR="00747AA4" w:rsidRPr="00541E44">
        <w:rPr>
          <w:rFonts w:ascii="Arial" w:hAnsi="Arial" w:cs="Arial"/>
          <w:bCs/>
          <w:color w:val="000000" w:themeColor="text1"/>
          <w:sz w:val="18"/>
          <w:szCs w:val="18"/>
        </w:rPr>
        <w:t xml:space="preserve"> entre eux</w:t>
      </w:r>
      <w:r w:rsidR="0023400A" w:rsidRPr="00541E44">
        <w:rPr>
          <w:rFonts w:ascii="Arial" w:hAnsi="Arial" w:cs="Arial"/>
          <w:bCs/>
          <w:color w:val="000000" w:themeColor="text1"/>
          <w:sz w:val="18"/>
          <w:szCs w:val="18"/>
        </w:rPr>
        <w:t xml:space="preserve"> et </w:t>
      </w:r>
      <w:r w:rsidR="009C36C3">
        <w:rPr>
          <w:rFonts w:ascii="Arial" w:hAnsi="Arial" w:cs="Arial"/>
          <w:bCs/>
          <w:color w:val="000000" w:themeColor="text1"/>
          <w:sz w:val="18"/>
          <w:szCs w:val="18"/>
        </w:rPr>
        <w:t>informe sur des processus</w:t>
      </w:r>
      <w:r w:rsidR="00604737">
        <w:rPr>
          <w:rFonts w:ascii="Arial" w:hAnsi="Arial" w:cs="Arial"/>
          <w:bCs/>
          <w:color w:val="000000" w:themeColor="text1"/>
          <w:sz w:val="18"/>
          <w:szCs w:val="18"/>
        </w:rPr>
        <w:t xml:space="preserve"> à la fois</w:t>
      </w:r>
      <w:r w:rsidR="009C36C3">
        <w:rPr>
          <w:rFonts w:ascii="Arial" w:hAnsi="Arial" w:cs="Arial"/>
          <w:bCs/>
          <w:color w:val="000000" w:themeColor="text1"/>
          <w:sz w:val="18"/>
          <w:szCs w:val="18"/>
        </w:rPr>
        <w:t xml:space="preserve"> </w:t>
      </w:r>
      <w:r w:rsidR="000741E0">
        <w:rPr>
          <w:rFonts w:ascii="Arial" w:hAnsi="Arial" w:cs="Arial"/>
          <w:bCs/>
          <w:color w:val="000000" w:themeColor="text1"/>
          <w:sz w:val="18"/>
          <w:szCs w:val="18"/>
        </w:rPr>
        <w:t>physiologiques et cognitifs</w:t>
      </w:r>
      <w:r w:rsidR="009C36C3">
        <w:rPr>
          <w:rFonts w:ascii="Arial" w:hAnsi="Arial" w:cs="Arial"/>
          <w:bCs/>
          <w:color w:val="000000" w:themeColor="text1"/>
          <w:sz w:val="18"/>
          <w:szCs w:val="18"/>
        </w:rPr>
        <w:t xml:space="preserve"> </w:t>
      </w:r>
      <w:r w:rsidR="0023400A" w:rsidRPr="00541E44">
        <w:rPr>
          <w:rFonts w:ascii="Arial" w:hAnsi="Arial" w:cs="Arial"/>
          <w:bCs/>
          <w:color w:val="000000" w:themeColor="text1"/>
          <w:sz w:val="18"/>
          <w:szCs w:val="18"/>
        </w:rPr>
        <w:t>de la perception de la chaleur</w:t>
      </w:r>
      <w:r w:rsidR="00604737">
        <w:rPr>
          <w:rFonts w:ascii="Arial" w:hAnsi="Arial" w:cs="Arial"/>
          <w:bCs/>
          <w:color w:val="000000" w:themeColor="text1"/>
          <w:sz w:val="18"/>
          <w:szCs w:val="18"/>
        </w:rPr>
        <w:t xml:space="preserve"> (réponse aux stimulus et </w:t>
      </w:r>
      <w:r w:rsidR="00604737">
        <w:rPr>
          <w:rFonts w:ascii="Arial" w:hAnsi="Arial" w:cs="Arial"/>
          <w:color w:val="000000" w:themeColor="text1"/>
          <w:sz w:val="18"/>
          <w:szCs w:val="18"/>
        </w:rPr>
        <w:t>mémoire du corps</w:t>
      </w:r>
      <w:r w:rsidR="00604737">
        <w:rPr>
          <w:rFonts w:ascii="Arial" w:hAnsi="Arial" w:cs="Arial"/>
          <w:color w:val="000000" w:themeColor="text1"/>
          <w:sz w:val="18"/>
          <w:szCs w:val="18"/>
        </w:rPr>
        <w:t>,</w:t>
      </w:r>
      <w:r w:rsidR="00604737">
        <w:rPr>
          <w:rFonts w:ascii="Arial" w:hAnsi="Arial" w:cs="Arial"/>
          <w:bCs/>
          <w:color w:val="000000" w:themeColor="text1"/>
          <w:sz w:val="18"/>
          <w:szCs w:val="18"/>
        </w:rPr>
        <w:t xml:space="preserve"> perception synesthésique) mais aussi sociaux et culturels</w:t>
      </w:r>
      <w:r>
        <w:rPr>
          <w:rFonts w:ascii="Arial" w:hAnsi="Arial" w:cs="Arial"/>
          <w:color w:val="000000" w:themeColor="text1"/>
          <w:sz w:val="18"/>
          <w:szCs w:val="18"/>
        </w:rPr>
        <w:t xml:space="preserve"> </w:t>
      </w:r>
      <w:r w:rsidR="00604737">
        <w:rPr>
          <w:rFonts w:ascii="Arial" w:hAnsi="Arial" w:cs="Arial"/>
          <w:color w:val="000000" w:themeColor="text1"/>
          <w:sz w:val="18"/>
          <w:szCs w:val="18"/>
        </w:rPr>
        <w:t>(</w:t>
      </w:r>
      <w:r w:rsidR="000741E0">
        <w:rPr>
          <w:rFonts w:ascii="Arial" w:hAnsi="Arial" w:cs="Arial"/>
          <w:color w:val="000000" w:themeColor="text1"/>
          <w:sz w:val="18"/>
          <w:szCs w:val="18"/>
        </w:rPr>
        <w:t>représentations et croyances,</w:t>
      </w:r>
      <w:r w:rsidR="00604737">
        <w:rPr>
          <w:rFonts w:ascii="Arial" w:hAnsi="Arial" w:cs="Arial"/>
          <w:color w:val="000000" w:themeColor="text1"/>
          <w:sz w:val="18"/>
          <w:szCs w:val="18"/>
        </w:rPr>
        <w:t xml:space="preserve"> </w:t>
      </w:r>
      <w:r>
        <w:rPr>
          <w:rFonts w:ascii="Arial" w:hAnsi="Arial" w:cs="Arial"/>
          <w:color w:val="000000" w:themeColor="text1"/>
          <w:sz w:val="18"/>
          <w:szCs w:val="18"/>
        </w:rPr>
        <w:t>conventions sociales</w:t>
      </w:r>
      <w:r w:rsidR="00604737">
        <w:rPr>
          <w:rFonts w:ascii="Arial" w:hAnsi="Arial" w:cs="Arial"/>
          <w:color w:val="000000" w:themeColor="text1"/>
          <w:sz w:val="18"/>
          <w:szCs w:val="18"/>
        </w:rPr>
        <w:t>)</w:t>
      </w:r>
      <w:r w:rsidR="000741E0">
        <w:rPr>
          <w:rFonts w:ascii="Arial" w:hAnsi="Arial" w:cs="Arial"/>
          <w:color w:val="000000" w:themeColor="text1"/>
          <w:sz w:val="18"/>
          <w:szCs w:val="18"/>
        </w:rPr>
        <w:t>.</w:t>
      </w:r>
      <w:r w:rsidR="00604737">
        <w:rPr>
          <w:rFonts w:ascii="Arial" w:hAnsi="Arial" w:cs="Arial"/>
          <w:color w:val="000000" w:themeColor="text1"/>
          <w:sz w:val="18"/>
          <w:szCs w:val="18"/>
        </w:rPr>
        <w:t xml:space="preserve"> En comprenant mieux comment se construisent ces phénomènes d'identification </w:t>
      </w:r>
      <w:r w:rsidR="0061131C">
        <w:rPr>
          <w:rFonts w:ascii="Arial" w:hAnsi="Arial" w:cs="Arial"/>
          <w:color w:val="000000" w:themeColor="text1"/>
          <w:sz w:val="18"/>
          <w:szCs w:val="18"/>
        </w:rPr>
        <w:t xml:space="preserve">(d'occultation, ou d'amplification) </w:t>
      </w:r>
      <w:r w:rsidR="00604737">
        <w:rPr>
          <w:rFonts w:ascii="Arial" w:hAnsi="Arial" w:cs="Arial"/>
          <w:color w:val="000000" w:themeColor="text1"/>
          <w:sz w:val="18"/>
          <w:szCs w:val="18"/>
        </w:rPr>
        <w:t>de la chaleur</w:t>
      </w:r>
      <w:r w:rsidR="0061131C">
        <w:rPr>
          <w:rFonts w:ascii="Arial" w:hAnsi="Arial" w:cs="Arial"/>
          <w:color w:val="000000" w:themeColor="text1"/>
          <w:sz w:val="18"/>
          <w:szCs w:val="18"/>
        </w:rPr>
        <w:t xml:space="preserve">; </w:t>
      </w:r>
      <w:r w:rsidR="00604737">
        <w:rPr>
          <w:rFonts w:ascii="Arial" w:hAnsi="Arial" w:cs="Arial"/>
          <w:color w:val="000000" w:themeColor="text1"/>
          <w:sz w:val="18"/>
          <w:szCs w:val="18"/>
        </w:rPr>
        <w:t>l'urbaniste parvien</w:t>
      </w:r>
      <w:r w:rsidR="0061131C">
        <w:rPr>
          <w:rFonts w:ascii="Arial" w:hAnsi="Arial" w:cs="Arial"/>
          <w:color w:val="000000" w:themeColor="text1"/>
          <w:sz w:val="18"/>
          <w:szCs w:val="18"/>
        </w:rPr>
        <w:t>dra</w:t>
      </w:r>
      <w:r w:rsidR="00604737">
        <w:rPr>
          <w:rFonts w:ascii="Arial" w:hAnsi="Arial" w:cs="Arial"/>
          <w:color w:val="000000" w:themeColor="text1"/>
          <w:sz w:val="18"/>
          <w:szCs w:val="18"/>
        </w:rPr>
        <w:t xml:space="preserve"> d'une part à </w:t>
      </w:r>
      <w:r w:rsidR="00604737">
        <w:rPr>
          <w:rFonts w:ascii="Arial" w:hAnsi="Arial" w:cs="Arial"/>
          <w:color w:val="000000" w:themeColor="text1"/>
          <w:sz w:val="18"/>
          <w:szCs w:val="18"/>
        </w:rPr>
        <w:t xml:space="preserve">sortir </w:t>
      </w:r>
      <w:r w:rsidR="00604737">
        <w:rPr>
          <w:rFonts w:ascii="Arial" w:hAnsi="Arial" w:cs="Arial"/>
          <w:color w:val="000000" w:themeColor="text1"/>
          <w:sz w:val="18"/>
          <w:szCs w:val="18"/>
        </w:rPr>
        <w:t xml:space="preserve">l'urbanisme bioclimatique </w:t>
      </w:r>
      <w:r w:rsidR="00604737">
        <w:rPr>
          <w:rFonts w:ascii="Arial" w:hAnsi="Arial" w:cs="Arial"/>
          <w:color w:val="000000" w:themeColor="text1"/>
          <w:sz w:val="18"/>
          <w:szCs w:val="18"/>
        </w:rPr>
        <w:t xml:space="preserve">d'un prisme environnemental </w:t>
      </w:r>
      <w:r w:rsidR="00604737">
        <w:rPr>
          <w:rFonts w:ascii="Arial" w:hAnsi="Arial" w:cs="Arial"/>
          <w:color w:val="000000" w:themeColor="text1"/>
          <w:sz w:val="18"/>
          <w:szCs w:val="18"/>
        </w:rPr>
        <w:t xml:space="preserve">trop </w:t>
      </w:r>
      <w:r w:rsidR="00604737">
        <w:rPr>
          <w:rFonts w:ascii="Arial" w:hAnsi="Arial" w:cs="Arial"/>
          <w:color w:val="000000" w:themeColor="text1"/>
          <w:sz w:val="18"/>
          <w:szCs w:val="18"/>
        </w:rPr>
        <w:t>déterministe</w:t>
      </w:r>
      <w:r w:rsidR="0061131C">
        <w:rPr>
          <w:rFonts w:ascii="Arial" w:hAnsi="Arial" w:cs="Arial"/>
          <w:color w:val="000000" w:themeColor="text1"/>
          <w:sz w:val="18"/>
          <w:szCs w:val="18"/>
        </w:rPr>
        <w:t>, associé à des solutions simplistes et</w:t>
      </w:r>
      <w:r w:rsidR="00604737">
        <w:rPr>
          <w:rFonts w:ascii="Arial" w:hAnsi="Arial" w:cs="Arial"/>
          <w:color w:val="000000" w:themeColor="text1"/>
          <w:sz w:val="18"/>
          <w:szCs w:val="18"/>
        </w:rPr>
        <w:t xml:space="preserve"> </w:t>
      </w:r>
      <w:r w:rsidR="0061131C">
        <w:rPr>
          <w:rFonts w:ascii="Arial" w:hAnsi="Arial" w:cs="Arial"/>
          <w:color w:val="000000" w:themeColor="text1"/>
          <w:sz w:val="18"/>
          <w:szCs w:val="18"/>
        </w:rPr>
        <w:t xml:space="preserve">parfois peu réalisables </w:t>
      </w:r>
      <w:r w:rsidR="00604737">
        <w:rPr>
          <w:rFonts w:ascii="Arial" w:hAnsi="Arial" w:cs="Arial"/>
          <w:color w:val="000000" w:themeColor="text1"/>
          <w:sz w:val="18"/>
          <w:szCs w:val="18"/>
        </w:rPr>
        <w:t>(</w:t>
      </w:r>
      <w:r w:rsidR="0061131C">
        <w:rPr>
          <w:rFonts w:ascii="Arial" w:hAnsi="Arial" w:cs="Arial"/>
          <w:color w:val="000000" w:themeColor="text1"/>
          <w:sz w:val="18"/>
          <w:szCs w:val="18"/>
        </w:rPr>
        <w:t>"tel espace est trop artificialisé, il faut le verdir"); d'autre part aidera les collectivités à porter sur</w:t>
      </w:r>
      <w:r w:rsidR="00604737">
        <w:rPr>
          <w:rFonts w:ascii="Arial" w:hAnsi="Arial" w:cs="Arial"/>
          <w:color w:val="000000" w:themeColor="text1"/>
          <w:sz w:val="18"/>
          <w:szCs w:val="18"/>
        </w:rPr>
        <w:t xml:space="preserve"> les populations </w:t>
      </w:r>
      <w:r w:rsidR="0061131C">
        <w:rPr>
          <w:rFonts w:ascii="Arial" w:hAnsi="Arial" w:cs="Arial"/>
          <w:color w:val="000000" w:themeColor="text1"/>
          <w:sz w:val="18"/>
          <w:szCs w:val="18"/>
        </w:rPr>
        <w:t>un regard</w:t>
      </w:r>
      <w:r w:rsidR="00604737">
        <w:rPr>
          <w:rFonts w:ascii="Arial" w:hAnsi="Arial" w:cs="Arial"/>
          <w:color w:val="000000" w:themeColor="text1"/>
          <w:sz w:val="18"/>
          <w:szCs w:val="18"/>
        </w:rPr>
        <w:t xml:space="preserve"> </w:t>
      </w:r>
      <w:r w:rsidR="0061131C">
        <w:rPr>
          <w:rFonts w:ascii="Arial" w:hAnsi="Arial" w:cs="Arial"/>
          <w:color w:val="000000" w:themeColor="text1"/>
          <w:sz w:val="18"/>
          <w:szCs w:val="18"/>
        </w:rPr>
        <w:t xml:space="preserve">moins </w:t>
      </w:r>
      <w:r w:rsidR="0061131C">
        <w:rPr>
          <w:rFonts w:ascii="Arial" w:hAnsi="Arial" w:cs="Arial"/>
          <w:color w:val="000000" w:themeColor="text1"/>
          <w:sz w:val="18"/>
          <w:szCs w:val="18"/>
        </w:rPr>
        <w:t>forma</w:t>
      </w:r>
      <w:r w:rsidR="0061131C">
        <w:rPr>
          <w:rFonts w:ascii="Arial" w:hAnsi="Arial" w:cs="Arial"/>
          <w:color w:val="000000" w:themeColor="text1"/>
          <w:sz w:val="18"/>
          <w:szCs w:val="18"/>
        </w:rPr>
        <w:t xml:space="preserve">té par un biopouvoir </w:t>
      </w:r>
      <w:r w:rsidR="0061131C">
        <w:rPr>
          <w:rFonts w:ascii="Arial" w:hAnsi="Arial" w:cs="Arial"/>
          <w:color w:val="000000" w:themeColor="text1"/>
          <w:sz w:val="18"/>
          <w:szCs w:val="18"/>
        </w:rPr>
        <w:t>sanitaire</w:t>
      </w:r>
      <w:r w:rsidR="0061131C">
        <w:rPr>
          <w:rFonts w:ascii="Arial" w:hAnsi="Arial" w:cs="Arial"/>
          <w:color w:val="000000" w:themeColor="text1"/>
          <w:sz w:val="18"/>
          <w:szCs w:val="18"/>
        </w:rPr>
        <w:t xml:space="preserve"> dans laquelle elles seraient passives et en situation d'assistance</w:t>
      </w:r>
      <w:r w:rsidR="00747AA4" w:rsidRPr="00541E44">
        <w:rPr>
          <w:rFonts w:ascii="Arial" w:hAnsi="Arial" w:cs="Arial"/>
          <w:color w:val="000000" w:themeColor="text1"/>
          <w:sz w:val="18"/>
          <w:szCs w:val="18"/>
        </w:rPr>
        <w:t xml:space="preserve">. </w:t>
      </w:r>
    </w:p>
    <w:p w:rsidR="0061131C" w:rsidRDefault="0061131C" w:rsidP="0074615E">
      <w:pPr>
        <w:tabs>
          <w:tab w:val="left" w:pos="142"/>
        </w:tabs>
        <w:spacing w:line="276" w:lineRule="auto"/>
        <w:ind w:left="567" w:right="850"/>
        <w:jc w:val="both"/>
        <w:rPr>
          <w:rFonts w:ascii="Arial" w:hAnsi="Arial" w:cs="Arial"/>
          <w:bCs/>
          <w:color w:val="000000" w:themeColor="text1"/>
          <w:sz w:val="18"/>
          <w:szCs w:val="18"/>
        </w:rPr>
      </w:pPr>
    </w:p>
    <w:p w:rsidR="00DB02EC" w:rsidRPr="00226D28" w:rsidRDefault="0061131C" w:rsidP="0074615E">
      <w:pPr>
        <w:tabs>
          <w:tab w:val="left" w:pos="142"/>
        </w:tabs>
        <w:spacing w:line="276" w:lineRule="auto"/>
        <w:ind w:left="567" w:right="850"/>
        <w:jc w:val="both"/>
        <w:rPr>
          <w:rFonts w:ascii="Arial" w:hAnsi="Arial" w:cs="Arial"/>
          <w:color w:val="000000" w:themeColor="text1"/>
          <w:sz w:val="18"/>
          <w:szCs w:val="18"/>
        </w:rPr>
      </w:pPr>
      <w:r>
        <w:rPr>
          <w:rFonts w:ascii="Arial" w:hAnsi="Arial" w:cs="Arial"/>
          <w:bCs/>
          <w:color w:val="000000" w:themeColor="text1"/>
          <w:sz w:val="18"/>
          <w:szCs w:val="18"/>
        </w:rPr>
        <w:t>Pour parvenir à cet objectif fondamentalement politique</w:t>
      </w:r>
      <w:r w:rsidR="00226D28">
        <w:rPr>
          <w:rFonts w:ascii="Arial" w:hAnsi="Arial" w:cs="Arial"/>
          <w:bCs/>
          <w:color w:val="000000" w:themeColor="text1"/>
          <w:sz w:val="18"/>
          <w:szCs w:val="18"/>
        </w:rPr>
        <w:t xml:space="preserve"> qui interroge la posture de citoyen climatique</w:t>
      </w:r>
      <w:r>
        <w:rPr>
          <w:rFonts w:ascii="Arial" w:hAnsi="Arial" w:cs="Arial"/>
          <w:bCs/>
          <w:color w:val="000000" w:themeColor="text1"/>
          <w:sz w:val="18"/>
          <w:szCs w:val="18"/>
        </w:rPr>
        <w:t xml:space="preserve">, et dans </w:t>
      </w:r>
      <w:r>
        <w:rPr>
          <w:rFonts w:ascii="Arial" w:hAnsi="Arial" w:cs="Arial"/>
          <w:bCs/>
          <w:color w:val="000000" w:themeColor="text1"/>
          <w:sz w:val="18"/>
          <w:szCs w:val="18"/>
        </w:rPr>
        <w:t>la continuité d</w:t>
      </w:r>
      <w:r>
        <w:rPr>
          <w:rFonts w:ascii="Arial" w:hAnsi="Arial" w:cs="Arial"/>
          <w:bCs/>
          <w:color w:val="000000" w:themeColor="text1"/>
          <w:sz w:val="18"/>
          <w:szCs w:val="18"/>
        </w:rPr>
        <w:t>e</w:t>
      </w:r>
      <w:r>
        <w:rPr>
          <w:rFonts w:ascii="Arial" w:hAnsi="Arial" w:cs="Arial"/>
          <w:bCs/>
          <w:color w:val="000000" w:themeColor="text1"/>
          <w:sz w:val="18"/>
          <w:szCs w:val="18"/>
        </w:rPr>
        <w:t xml:space="preserve"> </w:t>
      </w:r>
      <w:proofErr w:type="spellStart"/>
      <w:r w:rsidRPr="00541E44">
        <w:rPr>
          <w:rFonts w:ascii="Arial" w:hAnsi="Arial" w:cs="Arial"/>
          <w:i/>
          <w:color w:val="000000" w:themeColor="text1"/>
          <w:sz w:val="18"/>
          <w:szCs w:val="18"/>
        </w:rPr>
        <w:t>weather</w:t>
      </w:r>
      <w:proofErr w:type="spellEnd"/>
      <w:r w:rsidRPr="00541E44">
        <w:rPr>
          <w:rFonts w:ascii="Arial" w:hAnsi="Arial" w:cs="Arial"/>
          <w:i/>
          <w:color w:val="000000" w:themeColor="text1"/>
          <w:sz w:val="18"/>
          <w:szCs w:val="18"/>
        </w:rPr>
        <w:t xml:space="preserve"> </w:t>
      </w:r>
      <w:proofErr w:type="spellStart"/>
      <w:r w:rsidRPr="00541E44">
        <w:rPr>
          <w:rFonts w:ascii="Arial" w:hAnsi="Arial" w:cs="Arial"/>
          <w:i/>
          <w:color w:val="000000" w:themeColor="text1"/>
          <w:sz w:val="18"/>
          <w:szCs w:val="18"/>
        </w:rPr>
        <w:t>wanderings</w:t>
      </w:r>
      <w:proofErr w:type="spellEnd"/>
      <w:r w:rsidRPr="00541E44">
        <w:rPr>
          <w:rStyle w:val="Appelnotedebasdep"/>
          <w:rFonts w:ascii="Arial" w:hAnsi="Arial" w:cs="Arial"/>
          <w:color w:val="000000" w:themeColor="text1"/>
          <w:sz w:val="18"/>
          <w:szCs w:val="18"/>
        </w:rPr>
        <w:footnoteReference w:id="4"/>
      </w:r>
      <w:r>
        <w:rPr>
          <w:rFonts w:ascii="Arial" w:hAnsi="Arial" w:cs="Arial"/>
          <w:i/>
          <w:color w:val="000000" w:themeColor="text1"/>
          <w:sz w:val="18"/>
          <w:szCs w:val="18"/>
        </w:rPr>
        <w:t xml:space="preserve"> </w:t>
      </w:r>
      <w:r w:rsidRPr="00F72836">
        <w:rPr>
          <w:rFonts w:ascii="Arial" w:hAnsi="Arial" w:cs="Arial"/>
          <w:color w:val="000000" w:themeColor="text1"/>
          <w:sz w:val="18"/>
          <w:szCs w:val="18"/>
        </w:rPr>
        <w:t>initié</w:t>
      </w:r>
      <w:r>
        <w:rPr>
          <w:rFonts w:ascii="Arial" w:hAnsi="Arial" w:cs="Arial"/>
          <w:color w:val="000000" w:themeColor="text1"/>
          <w:sz w:val="18"/>
          <w:szCs w:val="18"/>
        </w:rPr>
        <w:t>es</w:t>
      </w:r>
      <w:r w:rsidRPr="00F72836">
        <w:rPr>
          <w:rFonts w:ascii="Arial" w:hAnsi="Arial" w:cs="Arial"/>
          <w:color w:val="000000" w:themeColor="text1"/>
          <w:sz w:val="18"/>
          <w:szCs w:val="18"/>
        </w:rPr>
        <w:t xml:space="preserve"> </w:t>
      </w:r>
      <w:r>
        <w:rPr>
          <w:rFonts w:ascii="Arial" w:hAnsi="Arial" w:cs="Arial"/>
          <w:color w:val="000000" w:themeColor="text1"/>
          <w:sz w:val="18"/>
          <w:szCs w:val="18"/>
        </w:rPr>
        <w:t>dans les universités australiennes</w:t>
      </w:r>
      <w:r>
        <w:rPr>
          <w:rFonts w:ascii="Arial" w:hAnsi="Arial" w:cs="Arial"/>
          <w:i/>
          <w:color w:val="000000" w:themeColor="text1"/>
          <w:sz w:val="18"/>
          <w:szCs w:val="18"/>
        </w:rPr>
        <w:t>,</w:t>
      </w:r>
      <w:r w:rsidR="00226D28">
        <w:rPr>
          <w:rFonts w:ascii="Arial" w:hAnsi="Arial" w:cs="Arial"/>
          <w:bCs/>
          <w:color w:val="000000" w:themeColor="text1"/>
          <w:sz w:val="18"/>
          <w:szCs w:val="18"/>
        </w:rPr>
        <w:t xml:space="preserve"> </w:t>
      </w:r>
      <w:r>
        <w:rPr>
          <w:rFonts w:ascii="Arial" w:hAnsi="Arial" w:cs="Arial"/>
          <w:bCs/>
          <w:color w:val="000000" w:themeColor="text1"/>
          <w:sz w:val="18"/>
          <w:szCs w:val="18"/>
        </w:rPr>
        <w:t>n</w:t>
      </w:r>
      <w:r>
        <w:rPr>
          <w:rFonts w:ascii="Arial" w:hAnsi="Arial" w:cs="Arial"/>
          <w:bCs/>
          <w:color w:val="000000" w:themeColor="text1"/>
          <w:sz w:val="18"/>
          <w:szCs w:val="18"/>
        </w:rPr>
        <w:t xml:space="preserve">ous </w:t>
      </w:r>
      <w:r>
        <w:rPr>
          <w:rFonts w:ascii="Arial" w:hAnsi="Arial" w:cs="Arial"/>
          <w:bCs/>
          <w:color w:val="000000" w:themeColor="text1"/>
          <w:sz w:val="18"/>
          <w:szCs w:val="18"/>
        </w:rPr>
        <w:t xml:space="preserve">retravaillons un protocole de </w:t>
      </w:r>
      <w:proofErr w:type="spellStart"/>
      <w:r>
        <w:rPr>
          <w:rFonts w:ascii="Arial" w:hAnsi="Arial" w:cs="Arial"/>
          <w:bCs/>
          <w:color w:val="000000" w:themeColor="text1"/>
          <w:sz w:val="18"/>
          <w:szCs w:val="18"/>
        </w:rPr>
        <w:t>microclimatologie</w:t>
      </w:r>
      <w:proofErr w:type="spellEnd"/>
      <w:r>
        <w:rPr>
          <w:rFonts w:ascii="Arial" w:hAnsi="Arial" w:cs="Arial"/>
          <w:bCs/>
          <w:color w:val="000000" w:themeColor="text1"/>
          <w:sz w:val="18"/>
          <w:szCs w:val="18"/>
        </w:rPr>
        <w:t xml:space="preserve"> </w:t>
      </w:r>
      <w:r w:rsidR="00F72836">
        <w:rPr>
          <w:rFonts w:ascii="Arial" w:hAnsi="Arial" w:cs="Arial"/>
          <w:bCs/>
          <w:color w:val="000000" w:themeColor="text1"/>
          <w:sz w:val="18"/>
          <w:szCs w:val="18"/>
        </w:rPr>
        <w:t>à partir de</w:t>
      </w:r>
      <w:r w:rsidR="00306102" w:rsidRPr="00541E44">
        <w:rPr>
          <w:rFonts w:ascii="Arial" w:hAnsi="Arial" w:cs="Arial"/>
          <w:bCs/>
          <w:color w:val="000000" w:themeColor="text1"/>
          <w:sz w:val="18"/>
          <w:szCs w:val="18"/>
        </w:rPr>
        <w:t xml:space="preserve"> l</w:t>
      </w:r>
      <w:r w:rsidR="004317FA" w:rsidRPr="00541E44">
        <w:rPr>
          <w:rFonts w:ascii="Arial" w:hAnsi="Arial" w:cs="Arial"/>
          <w:bCs/>
          <w:color w:val="000000" w:themeColor="text1"/>
          <w:sz w:val="18"/>
          <w:szCs w:val="18"/>
        </w:rPr>
        <w:t xml:space="preserve">'art </w:t>
      </w:r>
      <w:r w:rsidR="00306102" w:rsidRPr="00541E44">
        <w:rPr>
          <w:rFonts w:ascii="Arial" w:hAnsi="Arial" w:cs="Arial"/>
          <w:bCs/>
          <w:color w:val="000000" w:themeColor="text1"/>
          <w:sz w:val="18"/>
          <w:szCs w:val="18"/>
        </w:rPr>
        <w:t>comme</w:t>
      </w:r>
      <w:r w:rsidR="004317FA" w:rsidRPr="00541E44">
        <w:rPr>
          <w:rFonts w:ascii="Arial" w:hAnsi="Arial" w:cs="Arial"/>
          <w:bCs/>
          <w:color w:val="000000" w:themeColor="text1"/>
          <w:sz w:val="18"/>
          <w:szCs w:val="18"/>
        </w:rPr>
        <w:t xml:space="preserve"> </w:t>
      </w:r>
      <w:r w:rsidR="00985F1F" w:rsidRPr="00541E44">
        <w:rPr>
          <w:rFonts w:ascii="Arial" w:hAnsi="Arial" w:cs="Arial"/>
          <w:bCs/>
          <w:color w:val="000000" w:themeColor="text1"/>
          <w:sz w:val="18"/>
          <w:szCs w:val="18"/>
        </w:rPr>
        <w:t>méthode</w:t>
      </w:r>
      <w:r w:rsidR="00226D28">
        <w:rPr>
          <w:rFonts w:ascii="Arial" w:hAnsi="Arial" w:cs="Arial"/>
          <w:bCs/>
          <w:color w:val="000000" w:themeColor="text1"/>
          <w:sz w:val="18"/>
          <w:szCs w:val="18"/>
        </w:rPr>
        <w:t xml:space="preserve"> en</w:t>
      </w:r>
      <w:r w:rsidR="00226D28">
        <w:rPr>
          <w:rFonts w:ascii="Arial" w:hAnsi="Arial" w:cs="Arial"/>
          <w:color w:val="000000" w:themeColor="text1"/>
          <w:sz w:val="18"/>
          <w:szCs w:val="18"/>
        </w:rPr>
        <w:t xml:space="preserve"> essay</w:t>
      </w:r>
      <w:r w:rsidR="00226D28">
        <w:rPr>
          <w:rFonts w:ascii="Arial" w:hAnsi="Arial" w:cs="Arial"/>
          <w:color w:val="000000" w:themeColor="text1"/>
          <w:sz w:val="18"/>
          <w:szCs w:val="18"/>
        </w:rPr>
        <w:t xml:space="preserve">ant </w:t>
      </w:r>
      <w:r w:rsidR="00226D28">
        <w:rPr>
          <w:rFonts w:ascii="Arial" w:hAnsi="Arial" w:cs="Arial"/>
          <w:color w:val="000000" w:themeColor="text1"/>
          <w:sz w:val="18"/>
          <w:szCs w:val="18"/>
        </w:rPr>
        <w:t xml:space="preserve">concrètement de réaliser </w:t>
      </w:r>
      <w:r w:rsidR="00226D28" w:rsidRPr="00541E44">
        <w:rPr>
          <w:rFonts w:ascii="Arial" w:hAnsi="Arial" w:cs="Arial"/>
          <w:bCs/>
          <w:color w:val="000000" w:themeColor="text1"/>
          <w:sz w:val="18"/>
          <w:szCs w:val="18"/>
        </w:rPr>
        <w:t>«</w:t>
      </w:r>
      <w:r w:rsidR="00226D28">
        <w:rPr>
          <w:rFonts w:ascii="Arial" w:hAnsi="Arial" w:cs="Arial"/>
          <w:bCs/>
          <w:color w:val="000000" w:themeColor="text1"/>
          <w:sz w:val="18"/>
          <w:szCs w:val="18"/>
        </w:rPr>
        <w:t>l'</w:t>
      </w:r>
      <w:r w:rsidR="00226D28" w:rsidRPr="00541E44">
        <w:rPr>
          <w:rFonts w:ascii="Arial" w:hAnsi="Arial" w:cs="Arial"/>
          <w:bCs/>
          <w:color w:val="000000" w:themeColor="text1"/>
          <w:sz w:val="18"/>
          <w:szCs w:val="18"/>
        </w:rPr>
        <w:t>effort de décloisonnement entre l'écologie, les arts et l'urbanisme qui demeurent encore majoritairement organisés, administrés et enseignés en silos»</w:t>
      </w:r>
      <w:r w:rsidR="00226D28" w:rsidRPr="00541E44">
        <w:rPr>
          <w:rStyle w:val="Appelnotedebasdep"/>
          <w:rFonts w:ascii="Arial" w:hAnsi="Arial" w:cs="Arial"/>
          <w:bCs/>
          <w:color w:val="000000" w:themeColor="text1"/>
          <w:sz w:val="18"/>
          <w:szCs w:val="18"/>
        </w:rPr>
        <w:footnoteReference w:id="5"/>
      </w:r>
      <w:r w:rsidR="00226D28">
        <w:rPr>
          <w:rFonts w:ascii="Arial" w:hAnsi="Arial" w:cs="Arial"/>
          <w:bCs/>
          <w:color w:val="000000" w:themeColor="text1"/>
          <w:sz w:val="18"/>
          <w:szCs w:val="18"/>
        </w:rPr>
        <w:t xml:space="preserve"> </w:t>
      </w:r>
      <w:r w:rsidR="00226D28">
        <w:rPr>
          <w:rFonts w:ascii="Arial" w:hAnsi="Arial" w:cs="Arial"/>
          <w:bCs/>
          <w:color w:val="000000" w:themeColor="text1"/>
          <w:sz w:val="18"/>
          <w:szCs w:val="18"/>
        </w:rPr>
        <w:t>Notre</w:t>
      </w:r>
      <w:r w:rsidR="00F72836" w:rsidRPr="00541E44">
        <w:rPr>
          <w:rFonts w:ascii="Arial" w:hAnsi="Arial" w:cs="Arial"/>
          <w:bCs/>
          <w:color w:val="000000" w:themeColor="text1"/>
          <w:sz w:val="18"/>
          <w:szCs w:val="18"/>
        </w:rPr>
        <w:t xml:space="preserve"> </w:t>
      </w:r>
      <w:r w:rsidR="00226D28">
        <w:rPr>
          <w:rFonts w:ascii="Arial" w:hAnsi="Arial" w:cs="Arial"/>
          <w:bCs/>
          <w:color w:val="000000" w:themeColor="text1"/>
          <w:sz w:val="18"/>
          <w:szCs w:val="18"/>
        </w:rPr>
        <w:t>programme de r</w:t>
      </w:r>
      <w:r w:rsidR="00F72836" w:rsidRPr="00541E44">
        <w:rPr>
          <w:rFonts w:ascii="Arial" w:hAnsi="Arial" w:cs="Arial"/>
          <w:bCs/>
          <w:color w:val="000000" w:themeColor="text1"/>
          <w:sz w:val="18"/>
          <w:szCs w:val="18"/>
        </w:rPr>
        <w:t>echerche</w:t>
      </w:r>
      <w:r w:rsidR="00F72836" w:rsidRPr="00541E44">
        <w:rPr>
          <w:rStyle w:val="Appelnotedebasdep"/>
          <w:rFonts w:ascii="Arial" w:hAnsi="Arial" w:cs="Arial"/>
          <w:bCs/>
          <w:color w:val="000000" w:themeColor="text1"/>
          <w:sz w:val="18"/>
          <w:szCs w:val="18"/>
        </w:rPr>
        <w:footnoteReference w:id="6"/>
      </w:r>
      <w:r w:rsidR="00F72836" w:rsidRPr="00541E44">
        <w:rPr>
          <w:rFonts w:ascii="Arial" w:hAnsi="Arial" w:cs="Arial"/>
          <w:bCs/>
          <w:color w:val="000000" w:themeColor="text1"/>
          <w:sz w:val="18"/>
          <w:szCs w:val="18"/>
        </w:rPr>
        <w:t xml:space="preserve"> </w:t>
      </w:r>
      <w:r w:rsidR="00226D28">
        <w:rPr>
          <w:rFonts w:ascii="Arial" w:hAnsi="Arial" w:cs="Arial"/>
          <w:bCs/>
          <w:color w:val="000000" w:themeColor="text1"/>
          <w:sz w:val="18"/>
          <w:szCs w:val="18"/>
        </w:rPr>
        <w:t>vise à enrichir</w:t>
      </w:r>
      <w:r w:rsidR="00F72836" w:rsidRPr="00541E44">
        <w:rPr>
          <w:rFonts w:ascii="Arial" w:hAnsi="Arial" w:cs="Arial"/>
          <w:color w:val="000000" w:themeColor="text1"/>
          <w:sz w:val="18"/>
          <w:szCs w:val="18"/>
        </w:rPr>
        <w:t xml:space="preserve"> les atlas bioclimatiques urbains </w:t>
      </w:r>
      <w:r w:rsidR="00226D28">
        <w:rPr>
          <w:rFonts w:ascii="Arial" w:hAnsi="Arial" w:cs="Arial"/>
          <w:color w:val="000000" w:themeColor="text1"/>
          <w:sz w:val="18"/>
          <w:szCs w:val="18"/>
        </w:rPr>
        <w:t>d'un volet</w:t>
      </w:r>
      <w:r w:rsidR="00F72836" w:rsidRPr="00541E44">
        <w:rPr>
          <w:rFonts w:ascii="Arial" w:hAnsi="Arial" w:cs="Arial"/>
          <w:color w:val="000000" w:themeColor="text1"/>
          <w:sz w:val="18"/>
          <w:szCs w:val="18"/>
        </w:rPr>
        <w:t xml:space="preserve"> participatif </w:t>
      </w:r>
      <w:r w:rsidR="00226D28">
        <w:rPr>
          <w:rFonts w:ascii="Arial" w:hAnsi="Arial" w:cs="Arial"/>
          <w:color w:val="000000" w:themeColor="text1"/>
          <w:sz w:val="18"/>
          <w:szCs w:val="18"/>
        </w:rPr>
        <w:t xml:space="preserve">et créatif </w:t>
      </w:r>
      <w:r w:rsidR="00F72836" w:rsidRPr="00541E44">
        <w:rPr>
          <w:rFonts w:ascii="Arial" w:hAnsi="Arial" w:cs="Arial"/>
          <w:color w:val="000000" w:themeColor="text1"/>
          <w:sz w:val="18"/>
          <w:szCs w:val="18"/>
        </w:rPr>
        <w:t xml:space="preserve">pour que la rénovation urbaine des quartiers populaires </w:t>
      </w:r>
      <w:r w:rsidR="00226D28">
        <w:rPr>
          <w:rFonts w:ascii="Arial" w:hAnsi="Arial" w:cs="Arial"/>
          <w:color w:val="000000" w:themeColor="text1"/>
          <w:sz w:val="18"/>
          <w:szCs w:val="18"/>
        </w:rPr>
        <w:t>bénéficie</w:t>
      </w:r>
      <w:r w:rsidR="00F72836" w:rsidRPr="00541E44">
        <w:rPr>
          <w:rFonts w:ascii="Arial" w:hAnsi="Arial" w:cs="Arial"/>
          <w:color w:val="000000" w:themeColor="text1"/>
          <w:sz w:val="18"/>
          <w:szCs w:val="18"/>
        </w:rPr>
        <w:t xml:space="preserve"> d</w:t>
      </w:r>
      <w:r w:rsidR="00226D28">
        <w:rPr>
          <w:rFonts w:ascii="Arial" w:hAnsi="Arial" w:cs="Arial"/>
          <w:color w:val="000000" w:themeColor="text1"/>
          <w:sz w:val="18"/>
          <w:szCs w:val="18"/>
        </w:rPr>
        <w:t>'</w:t>
      </w:r>
      <w:r w:rsidR="00F72836" w:rsidRPr="00541E44">
        <w:rPr>
          <w:rFonts w:ascii="Arial" w:hAnsi="Arial" w:cs="Arial"/>
          <w:color w:val="000000" w:themeColor="text1"/>
          <w:sz w:val="18"/>
          <w:szCs w:val="18"/>
        </w:rPr>
        <w:t>outils plus fins et plus efficaces</w:t>
      </w:r>
      <w:r w:rsidR="00226D28">
        <w:rPr>
          <w:rFonts w:ascii="Arial" w:hAnsi="Arial" w:cs="Arial"/>
          <w:color w:val="000000" w:themeColor="text1"/>
          <w:sz w:val="18"/>
          <w:szCs w:val="18"/>
        </w:rPr>
        <w:t>. Aussi, avant de le proposer à un ensemble de quartiers "politiques de la ville" en Ile-de-France, nous présentons ici la démarche au stade de son rodage et montrons</w:t>
      </w:r>
      <w:r w:rsidR="003C3166" w:rsidRPr="00541E44">
        <w:rPr>
          <w:rFonts w:ascii="Arial" w:hAnsi="Arial" w:cs="Arial"/>
          <w:bCs/>
          <w:color w:val="000000" w:themeColor="text1"/>
          <w:sz w:val="18"/>
          <w:szCs w:val="18"/>
        </w:rPr>
        <w:t xml:space="preserve"> </w:t>
      </w:r>
      <w:r w:rsidR="00EA61AD" w:rsidRPr="00541E44">
        <w:rPr>
          <w:rFonts w:ascii="Arial" w:hAnsi="Arial" w:cs="Arial"/>
          <w:bCs/>
          <w:color w:val="000000" w:themeColor="text1"/>
          <w:sz w:val="18"/>
          <w:szCs w:val="18"/>
        </w:rPr>
        <w:t>comment</w:t>
      </w:r>
      <w:r w:rsidR="00985F1F" w:rsidRPr="00541E44">
        <w:rPr>
          <w:rFonts w:ascii="Arial" w:hAnsi="Arial" w:cs="Arial"/>
          <w:bCs/>
          <w:color w:val="000000" w:themeColor="text1"/>
          <w:sz w:val="18"/>
          <w:szCs w:val="18"/>
        </w:rPr>
        <w:t xml:space="preserve"> </w:t>
      </w:r>
      <w:r w:rsidR="003C3166" w:rsidRPr="00541E44">
        <w:rPr>
          <w:rFonts w:ascii="Arial" w:hAnsi="Arial" w:cs="Arial"/>
          <w:bCs/>
          <w:color w:val="000000" w:themeColor="text1"/>
          <w:sz w:val="18"/>
          <w:szCs w:val="18"/>
        </w:rPr>
        <w:t xml:space="preserve">nous avons emprunté, détourné et hybridé différentes </w:t>
      </w:r>
      <w:r w:rsidR="00226D28">
        <w:rPr>
          <w:rFonts w:ascii="Arial" w:hAnsi="Arial" w:cs="Arial"/>
          <w:bCs/>
          <w:color w:val="000000" w:themeColor="text1"/>
          <w:sz w:val="18"/>
          <w:szCs w:val="18"/>
        </w:rPr>
        <w:t>méthodes</w:t>
      </w:r>
      <w:r w:rsidR="00734026" w:rsidRPr="00541E44">
        <w:rPr>
          <w:rFonts w:ascii="Arial" w:hAnsi="Arial" w:cs="Arial"/>
          <w:bCs/>
          <w:color w:val="000000" w:themeColor="text1"/>
          <w:sz w:val="18"/>
          <w:szCs w:val="18"/>
        </w:rPr>
        <w:t xml:space="preserve"> pour saisir la chaleur comme un donné mais aussi comme un affect, une "émotion-chose" </w:t>
      </w:r>
      <w:r w:rsidR="00B22E70" w:rsidRPr="00541E44">
        <w:rPr>
          <w:rFonts w:ascii="Arial" w:hAnsi="Arial" w:cs="Arial"/>
          <w:bCs/>
          <w:color w:val="000000" w:themeColor="text1"/>
          <w:sz w:val="18"/>
          <w:szCs w:val="18"/>
        </w:rPr>
        <w:t>"</w:t>
      </w:r>
      <w:r w:rsidR="00734026" w:rsidRPr="00541E44">
        <w:rPr>
          <w:rFonts w:ascii="Arial" w:hAnsi="Arial" w:cs="Arial"/>
          <w:bCs/>
          <w:color w:val="000000" w:themeColor="text1"/>
          <w:sz w:val="18"/>
          <w:szCs w:val="18"/>
        </w:rPr>
        <w:t>à la fois limpide et mystérieuse</w:t>
      </w:r>
      <w:r w:rsidR="00B22E70" w:rsidRPr="00541E44">
        <w:rPr>
          <w:rFonts w:ascii="Arial" w:hAnsi="Arial" w:cs="Arial"/>
          <w:bCs/>
          <w:color w:val="000000" w:themeColor="text1"/>
          <w:sz w:val="18"/>
          <w:szCs w:val="18"/>
        </w:rPr>
        <w:t>"</w:t>
      </w:r>
      <w:r w:rsidR="00B22E70" w:rsidRPr="00541E44">
        <w:rPr>
          <w:rStyle w:val="Appelnotedebasdep"/>
          <w:rFonts w:ascii="Arial" w:hAnsi="Arial" w:cs="Arial"/>
          <w:bCs/>
          <w:color w:val="000000" w:themeColor="text1"/>
          <w:sz w:val="18"/>
          <w:szCs w:val="18"/>
        </w:rPr>
        <w:footnoteReference w:id="7"/>
      </w:r>
      <w:r w:rsidR="00226D28">
        <w:rPr>
          <w:rFonts w:ascii="Arial" w:hAnsi="Arial" w:cs="Arial"/>
          <w:bCs/>
          <w:color w:val="000000" w:themeColor="text1"/>
          <w:sz w:val="18"/>
          <w:szCs w:val="18"/>
        </w:rPr>
        <w:t>. Le plan du texte</w:t>
      </w:r>
      <w:r w:rsidR="002A3889">
        <w:rPr>
          <w:rFonts w:ascii="Arial" w:hAnsi="Arial" w:cs="Arial"/>
          <w:bCs/>
          <w:color w:val="000000" w:themeColor="text1"/>
          <w:sz w:val="18"/>
          <w:szCs w:val="18"/>
        </w:rPr>
        <w:t xml:space="preserve"> </w:t>
      </w:r>
      <w:r w:rsidR="00226D28">
        <w:rPr>
          <w:rFonts w:ascii="Arial" w:hAnsi="Arial" w:cs="Arial"/>
          <w:bCs/>
          <w:color w:val="000000" w:themeColor="text1"/>
          <w:sz w:val="18"/>
          <w:szCs w:val="18"/>
        </w:rPr>
        <w:t>suit</w:t>
      </w:r>
      <w:r w:rsidR="002A3889">
        <w:rPr>
          <w:rFonts w:ascii="Arial" w:hAnsi="Arial" w:cs="Arial"/>
          <w:bCs/>
          <w:color w:val="000000" w:themeColor="text1"/>
          <w:sz w:val="18"/>
          <w:szCs w:val="18"/>
        </w:rPr>
        <w:t xml:space="preserve"> le sens logique de </w:t>
      </w:r>
      <w:r w:rsidR="002A3889" w:rsidRPr="00541E44">
        <w:rPr>
          <w:rFonts w:ascii="Arial" w:hAnsi="Arial" w:cs="Arial"/>
          <w:bCs/>
          <w:color w:val="000000" w:themeColor="text1"/>
          <w:sz w:val="18"/>
          <w:szCs w:val="18"/>
        </w:rPr>
        <w:t>l'expérimentation, de l'idéation de l'enquête aux étapes de sa passation</w:t>
      </w:r>
      <w:r w:rsidR="00B22E70" w:rsidRPr="00541E44">
        <w:rPr>
          <w:rFonts w:ascii="Arial" w:hAnsi="Arial" w:cs="Arial"/>
          <w:bCs/>
          <w:color w:val="000000" w:themeColor="text1"/>
          <w:sz w:val="18"/>
          <w:szCs w:val="18"/>
        </w:rPr>
        <w:t xml:space="preserve">. </w:t>
      </w:r>
    </w:p>
    <w:p w:rsidR="00DB02EC" w:rsidRPr="00541E44" w:rsidRDefault="00DB02EC" w:rsidP="0074615E">
      <w:pPr>
        <w:tabs>
          <w:tab w:val="left" w:pos="142"/>
        </w:tabs>
        <w:spacing w:line="276" w:lineRule="auto"/>
        <w:ind w:left="567" w:right="850"/>
        <w:jc w:val="both"/>
        <w:rPr>
          <w:rFonts w:ascii="Arial" w:hAnsi="Arial" w:cs="Arial"/>
          <w:bCs/>
          <w:color w:val="000000" w:themeColor="text1"/>
          <w:sz w:val="18"/>
          <w:szCs w:val="18"/>
        </w:rPr>
      </w:pPr>
    </w:p>
    <w:p w:rsidR="002A3889" w:rsidRDefault="002A3889" w:rsidP="0074615E">
      <w:pPr>
        <w:tabs>
          <w:tab w:val="left" w:pos="142"/>
        </w:tabs>
        <w:spacing w:line="276" w:lineRule="auto"/>
        <w:ind w:left="567" w:right="850"/>
        <w:jc w:val="center"/>
        <w:rPr>
          <w:rFonts w:ascii="Arial" w:hAnsi="Arial" w:cs="Arial"/>
          <w:b/>
          <w:color w:val="000000" w:themeColor="text1"/>
          <w:sz w:val="18"/>
          <w:szCs w:val="18"/>
        </w:rPr>
      </w:pPr>
    </w:p>
    <w:p w:rsidR="003D2C2C" w:rsidRPr="00541E44" w:rsidRDefault="00503D44" w:rsidP="0074615E">
      <w:pPr>
        <w:tabs>
          <w:tab w:val="left" w:pos="142"/>
        </w:tabs>
        <w:spacing w:line="276" w:lineRule="auto"/>
        <w:ind w:left="567" w:right="850"/>
        <w:jc w:val="center"/>
        <w:rPr>
          <w:rFonts w:ascii="Arial" w:hAnsi="Arial" w:cs="Arial"/>
          <w:b/>
          <w:color w:val="000000" w:themeColor="text1"/>
          <w:sz w:val="18"/>
          <w:szCs w:val="18"/>
        </w:rPr>
      </w:pPr>
      <w:r w:rsidRPr="00541E44">
        <w:rPr>
          <w:rFonts w:ascii="Arial" w:hAnsi="Arial" w:cs="Arial"/>
          <w:b/>
          <w:color w:val="000000" w:themeColor="text1"/>
          <w:sz w:val="18"/>
          <w:szCs w:val="18"/>
        </w:rPr>
        <w:t>Planification de l</w:t>
      </w:r>
      <w:r w:rsidR="00DB02EC" w:rsidRPr="00541E44">
        <w:rPr>
          <w:rFonts w:ascii="Arial" w:hAnsi="Arial" w:cs="Arial"/>
          <w:b/>
          <w:color w:val="000000" w:themeColor="text1"/>
          <w:sz w:val="18"/>
          <w:szCs w:val="18"/>
        </w:rPr>
        <w:t xml:space="preserve">'enquête </w:t>
      </w:r>
      <w:r w:rsidRPr="00541E44">
        <w:rPr>
          <w:rFonts w:ascii="Arial" w:hAnsi="Arial" w:cs="Arial"/>
          <w:b/>
          <w:color w:val="000000" w:themeColor="text1"/>
          <w:sz w:val="18"/>
          <w:szCs w:val="18"/>
        </w:rPr>
        <w:t xml:space="preserve">: un terrain </w:t>
      </w:r>
      <w:r w:rsidR="00AC7BB0" w:rsidRPr="00541E44">
        <w:rPr>
          <w:rFonts w:ascii="Arial" w:hAnsi="Arial" w:cs="Arial"/>
          <w:b/>
          <w:color w:val="000000" w:themeColor="text1"/>
          <w:sz w:val="18"/>
          <w:szCs w:val="18"/>
        </w:rPr>
        <w:t>faussement</w:t>
      </w:r>
      <w:r w:rsidR="003D2C2C" w:rsidRPr="00541E44">
        <w:rPr>
          <w:rFonts w:ascii="Arial" w:hAnsi="Arial" w:cs="Arial"/>
          <w:b/>
          <w:color w:val="000000" w:themeColor="text1"/>
          <w:sz w:val="18"/>
          <w:szCs w:val="18"/>
        </w:rPr>
        <w:t xml:space="preserve"> </w:t>
      </w:r>
      <w:r w:rsidR="00DB02EC" w:rsidRPr="00541E44">
        <w:rPr>
          <w:rFonts w:ascii="Arial" w:hAnsi="Arial" w:cs="Arial"/>
          <w:b/>
          <w:color w:val="000000" w:themeColor="text1"/>
          <w:sz w:val="18"/>
          <w:szCs w:val="18"/>
        </w:rPr>
        <w:t>prometteur</w:t>
      </w:r>
      <w:r w:rsidR="00AC7BB0" w:rsidRPr="00541E44">
        <w:rPr>
          <w:rFonts w:ascii="Arial" w:hAnsi="Arial" w:cs="Arial"/>
          <w:b/>
          <w:color w:val="000000" w:themeColor="text1"/>
          <w:sz w:val="18"/>
          <w:szCs w:val="18"/>
        </w:rPr>
        <w:t xml:space="preserve"> ?</w:t>
      </w:r>
    </w:p>
    <w:p w:rsidR="003D2C2C" w:rsidRPr="00541E44" w:rsidRDefault="003D2C2C" w:rsidP="0074615E">
      <w:pPr>
        <w:tabs>
          <w:tab w:val="left" w:pos="142"/>
        </w:tabs>
        <w:spacing w:line="276" w:lineRule="auto"/>
        <w:ind w:left="567" w:right="850"/>
        <w:jc w:val="both"/>
        <w:rPr>
          <w:rFonts w:ascii="Arial" w:hAnsi="Arial" w:cs="Arial"/>
          <w:b/>
          <w:color w:val="000000" w:themeColor="text1"/>
          <w:sz w:val="18"/>
          <w:szCs w:val="18"/>
        </w:rPr>
      </w:pPr>
    </w:p>
    <w:p w:rsidR="0031387A" w:rsidRPr="00541E44" w:rsidRDefault="002A3889" w:rsidP="0074615E">
      <w:pPr>
        <w:tabs>
          <w:tab w:val="left" w:pos="142"/>
        </w:tabs>
        <w:spacing w:line="276" w:lineRule="auto"/>
        <w:ind w:left="567" w:right="850"/>
        <w:jc w:val="both"/>
        <w:rPr>
          <w:rFonts w:ascii="Arial" w:hAnsi="Arial" w:cs="Arial"/>
          <w:color w:val="000000" w:themeColor="text1"/>
          <w:sz w:val="18"/>
          <w:szCs w:val="18"/>
        </w:rPr>
      </w:pPr>
      <w:r>
        <w:rPr>
          <w:rFonts w:ascii="Arial" w:hAnsi="Arial" w:cs="Arial"/>
          <w:color w:val="000000" w:themeColor="text1"/>
          <w:sz w:val="18"/>
          <w:szCs w:val="18"/>
        </w:rPr>
        <w:t>L</w:t>
      </w:r>
      <w:r w:rsidRPr="00541E44">
        <w:rPr>
          <w:rFonts w:ascii="Arial" w:hAnsi="Arial" w:cs="Arial"/>
          <w:color w:val="000000" w:themeColor="text1"/>
          <w:sz w:val="18"/>
          <w:szCs w:val="18"/>
        </w:rPr>
        <w:t xml:space="preserve">ancé </w:t>
      </w:r>
      <w:r>
        <w:rPr>
          <w:rFonts w:ascii="Arial" w:hAnsi="Arial" w:cs="Arial"/>
          <w:color w:val="000000" w:themeColor="text1"/>
          <w:sz w:val="18"/>
          <w:szCs w:val="18"/>
        </w:rPr>
        <w:t>en</w:t>
      </w:r>
      <w:r w:rsidRPr="00541E44">
        <w:rPr>
          <w:rFonts w:ascii="Arial" w:hAnsi="Arial" w:cs="Arial"/>
          <w:color w:val="000000" w:themeColor="text1"/>
          <w:sz w:val="18"/>
          <w:szCs w:val="18"/>
        </w:rPr>
        <w:t xml:space="preserve"> 2021</w:t>
      </w:r>
      <w:r>
        <w:rPr>
          <w:rFonts w:ascii="Arial" w:hAnsi="Arial" w:cs="Arial"/>
          <w:color w:val="000000" w:themeColor="text1"/>
          <w:sz w:val="18"/>
          <w:szCs w:val="18"/>
        </w:rPr>
        <w:t>, l</w:t>
      </w:r>
      <w:r w:rsidR="00734026" w:rsidRPr="00541E44">
        <w:rPr>
          <w:rFonts w:ascii="Arial" w:hAnsi="Arial" w:cs="Arial"/>
          <w:color w:val="000000" w:themeColor="text1"/>
          <w:sz w:val="18"/>
          <w:szCs w:val="18"/>
        </w:rPr>
        <w:t xml:space="preserve">e programme </w:t>
      </w:r>
      <w:r>
        <w:rPr>
          <w:rFonts w:ascii="Arial" w:hAnsi="Arial" w:cs="Arial"/>
          <w:color w:val="000000" w:themeColor="text1"/>
          <w:sz w:val="18"/>
          <w:szCs w:val="18"/>
        </w:rPr>
        <w:t>franco-espagnol</w:t>
      </w:r>
      <w:r w:rsidR="00734026" w:rsidRPr="00541E44">
        <w:rPr>
          <w:rFonts w:ascii="Arial" w:hAnsi="Arial" w:cs="Arial"/>
          <w:color w:val="000000" w:themeColor="text1"/>
          <w:sz w:val="18"/>
          <w:szCs w:val="18"/>
        </w:rPr>
        <w:t xml:space="preserve"> </w:t>
      </w:r>
      <w:r w:rsidR="00306102" w:rsidRPr="00541E44">
        <w:rPr>
          <w:rFonts w:ascii="Arial" w:hAnsi="Arial" w:cs="Arial"/>
          <w:color w:val="000000" w:themeColor="text1"/>
          <w:sz w:val="18"/>
          <w:szCs w:val="18"/>
        </w:rPr>
        <w:t>démarre</w:t>
      </w:r>
      <w:r w:rsidR="00E01A39" w:rsidRPr="00541E44">
        <w:rPr>
          <w:rFonts w:ascii="Arial" w:hAnsi="Arial" w:cs="Arial"/>
          <w:color w:val="000000" w:themeColor="text1"/>
          <w:sz w:val="18"/>
          <w:szCs w:val="18"/>
        </w:rPr>
        <w:t xml:space="preserve"> à Valencia pour des raisons </w:t>
      </w:r>
      <w:r w:rsidR="00B970D1" w:rsidRPr="00541E44">
        <w:rPr>
          <w:rFonts w:ascii="Arial" w:hAnsi="Arial" w:cs="Arial"/>
          <w:color w:val="000000" w:themeColor="text1"/>
          <w:sz w:val="18"/>
          <w:szCs w:val="18"/>
        </w:rPr>
        <w:t>qui ne tiennent pas seulement à</w:t>
      </w:r>
      <w:r w:rsidR="00E01A39" w:rsidRPr="00541E44">
        <w:rPr>
          <w:rFonts w:ascii="Arial" w:hAnsi="Arial" w:cs="Arial"/>
          <w:color w:val="000000" w:themeColor="text1"/>
          <w:sz w:val="18"/>
          <w:szCs w:val="18"/>
        </w:rPr>
        <w:t xml:space="preserve"> sa forte exposition aux extrêmes climatiques. Certes, la </w:t>
      </w:r>
      <w:r w:rsidR="00226D28">
        <w:rPr>
          <w:rFonts w:ascii="Arial" w:hAnsi="Arial" w:cs="Arial"/>
          <w:color w:val="000000" w:themeColor="text1"/>
          <w:sz w:val="18"/>
          <w:szCs w:val="18"/>
        </w:rPr>
        <w:t>troisième v</w:t>
      </w:r>
      <w:r w:rsidR="00E01A39" w:rsidRPr="00541E44">
        <w:rPr>
          <w:rFonts w:ascii="Arial" w:hAnsi="Arial" w:cs="Arial"/>
          <w:color w:val="000000" w:themeColor="text1"/>
          <w:sz w:val="18"/>
          <w:szCs w:val="18"/>
        </w:rPr>
        <w:t>ille</w:t>
      </w:r>
      <w:r w:rsidR="00226D28">
        <w:rPr>
          <w:rFonts w:ascii="Arial" w:hAnsi="Arial" w:cs="Arial"/>
          <w:color w:val="000000" w:themeColor="text1"/>
          <w:sz w:val="18"/>
          <w:szCs w:val="18"/>
        </w:rPr>
        <w:t xml:space="preserve"> d'Espagne</w:t>
      </w:r>
      <w:r w:rsidR="00E01A39" w:rsidRPr="00541E44">
        <w:rPr>
          <w:rFonts w:ascii="Arial" w:hAnsi="Arial" w:cs="Arial"/>
          <w:color w:val="000000" w:themeColor="text1"/>
          <w:sz w:val="18"/>
          <w:szCs w:val="18"/>
        </w:rPr>
        <w:t xml:space="preserve"> </w:t>
      </w:r>
      <w:r w:rsidR="00B970D1" w:rsidRPr="00541E44">
        <w:rPr>
          <w:rFonts w:ascii="Arial" w:hAnsi="Arial" w:cs="Arial"/>
          <w:color w:val="000000" w:themeColor="text1"/>
          <w:sz w:val="18"/>
          <w:szCs w:val="18"/>
        </w:rPr>
        <w:t>subit</w:t>
      </w:r>
      <w:r w:rsidR="00E01A39" w:rsidRPr="00541E44">
        <w:rPr>
          <w:rFonts w:ascii="Arial" w:hAnsi="Arial" w:cs="Arial"/>
          <w:color w:val="000000" w:themeColor="text1"/>
          <w:sz w:val="18"/>
          <w:szCs w:val="18"/>
        </w:rPr>
        <w:t xml:space="preserve"> </w:t>
      </w:r>
      <w:r w:rsidR="00B970D1" w:rsidRPr="00541E44">
        <w:rPr>
          <w:rFonts w:ascii="Arial" w:hAnsi="Arial" w:cs="Arial"/>
          <w:color w:val="000000" w:themeColor="text1"/>
          <w:sz w:val="18"/>
          <w:szCs w:val="18"/>
        </w:rPr>
        <w:t>les vagues de chaleur</w:t>
      </w:r>
      <w:r>
        <w:rPr>
          <w:rFonts w:ascii="Arial" w:hAnsi="Arial" w:cs="Arial"/>
          <w:color w:val="000000" w:themeColor="text1"/>
          <w:sz w:val="18"/>
          <w:szCs w:val="18"/>
        </w:rPr>
        <w:t xml:space="preserve"> (pointes de</w:t>
      </w:r>
      <w:r w:rsidR="00E01A39" w:rsidRPr="00541E44">
        <w:rPr>
          <w:rFonts w:ascii="Arial" w:hAnsi="Arial" w:cs="Arial"/>
          <w:color w:val="000000" w:themeColor="text1"/>
          <w:sz w:val="18"/>
          <w:szCs w:val="18"/>
        </w:rPr>
        <w:t xml:space="preserve"> </w:t>
      </w:r>
      <w:r>
        <w:rPr>
          <w:rFonts w:ascii="Arial" w:hAnsi="Arial" w:cs="Arial"/>
          <w:color w:val="000000" w:themeColor="text1"/>
          <w:sz w:val="18"/>
          <w:szCs w:val="18"/>
        </w:rPr>
        <w:t>40</w:t>
      </w:r>
      <w:r w:rsidR="00E01A39" w:rsidRPr="00541E44">
        <w:rPr>
          <w:rFonts w:ascii="Arial" w:hAnsi="Arial" w:cs="Arial"/>
          <w:color w:val="000000" w:themeColor="text1"/>
          <w:sz w:val="18"/>
          <w:szCs w:val="18"/>
        </w:rPr>
        <w:t xml:space="preserve"> °C au mois d'avril comme au mois d'octobre 2023</w:t>
      </w:r>
      <w:r w:rsidR="003071B2" w:rsidRPr="00541E44">
        <w:rPr>
          <w:rFonts w:ascii="Arial" w:hAnsi="Arial" w:cs="Arial"/>
          <w:color w:val="000000" w:themeColor="text1"/>
          <w:sz w:val="18"/>
          <w:szCs w:val="18"/>
        </w:rPr>
        <w:t xml:space="preserve">, </w:t>
      </w:r>
      <w:r w:rsidR="00E01A39" w:rsidRPr="00541E44">
        <w:rPr>
          <w:rFonts w:ascii="Arial" w:hAnsi="Arial" w:cs="Arial"/>
          <w:color w:val="000000" w:themeColor="text1"/>
          <w:sz w:val="18"/>
          <w:szCs w:val="18"/>
        </w:rPr>
        <w:t>49 °C au mois d'août</w:t>
      </w:r>
      <w:r>
        <w:rPr>
          <w:rFonts w:ascii="Arial" w:hAnsi="Arial" w:cs="Arial"/>
          <w:color w:val="000000" w:themeColor="text1"/>
          <w:sz w:val="18"/>
          <w:szCs w:val="18"/>
        </w:rPr>
        <w:t>)</w:t>
      </w:r>
      <w:r w:rsidR="00226D28">
        <w:rPr>
          <w:rFonts w:ascii="Arial" w:hAnsi="Arial" w:cs="Arial"/>
          <w:color w:val="000000" w:themeColor="text1"/>
          <w:sz w:val="18"/>
          <w:szCs w:val="18"/>
        </w:rPr>
        <w:t xml:space="preserve"> autant que </w:t>
      </w:r>
      <w:r w:rsidR="00226D28" w:rsidRPr="00541E44">
        <w:rPr>
          <w:rFonts w:ascii="Arial" w:hAnsi="Arial" w:cs="Arial"/>
          <w:color w:val="000000" w:themeColor="text1"/>
          <w:sz w:val="18"/>
          <w:szCs w:val="18"/>
        </w:rPr>
        <w:t xml:space="preserve">les dépressions </w:t>
      </w:r>
      <w:proofErr w:type="spellStart"/>
      <w:r w:rsidR="00226D28" w:rsidRPr="00541E44">
        <w:rPr>
          <w:rFonts w:ascii="Arial" w:hAnsi="Arial" w:cs="Arial"/>
          <w:color w:val="000000" w:themeColor="text1"/>
          <w:sz w:val="18"/>
          <w:szCs w:val="18"/>
        </w:rPr>
        <w:t>pluviogènes</w:t>
      </w:r>
      <w:proofErr w:type="spellEnd"/>
      <w:r w:rsidR="00226D28" w:rsidRPr="00541E44">
        <w:rPr>
          <w:rFonts w:ascii="Arial" w:hAnsi="Arial" w:cs="Arial"/>
          <w:color w:val="000000" w:themeColor="text1"/>
          <w:sz w:val="18"/>
          <w:szCs w:val="18"/>
        </w:rPr>
        <w:t xml:space="preserve"> porteuses d'inondations dramatiques</w:t>
      </w:r>
      <w:r w:rsidR="00E01A39" w:rsidRPr="00541E44">
        <w:rPr>
          <w:rFonts w:ascii="Arial" w:hAnsi="Arial" w:cs="Arial"/>
          <w:color w:val="000000" w:themeColor="text1"/>
          <w:sz w:val="18"/>
          <w:szCs w:val="18"/>
        </w:rPr>
        <w:t xml:space="preserve">. </w:t>
      </w:r>
      <w:r w:rsidR="003071B2" w:rsidRPr="00541E44">
        <w:rPr>
          <w:rFonts w:ascii="Arial" w:hAnsi="Arial" w:cs="Arial"/>
          <w:color w:val="000000" w:themeColor="text1"/>
          <w:sz w:val="18"/>
          <w:szCs w:val="18"/>
        </w:rPr>
        <w:t xml:space="preserve">Nous </w:t>
      </w:r>
      <w:r w:rsidR="00226D28">
        <w:rPr>
          <w:rFonts w:ascii="Arial" w:hAnsi="Arial" w:cs="Arial"/>
          <w:color w:val="000000" w:themeColor="text1"/>
          <w:sz w:val="18"/>
          <w:szCs w:val="18"/>
        </w:rPr>
        <w:t xml:space="preserve">choisissons aussi </w:t>
      </w:r>
      <w:r w:rsidR="003071B2" w:rsidRPr="00541E44">
        <w:rPr>
          <w:rFonts w:ascii="Arial" w:hAnsi="Arial" w:cs="Arial"/>
          <w:color w:val="000000" w:themeColor="text1"/>
          <w:sz w:val="18"/>
          <w:szCs w:val="18"/>
        </w:rPr>
        <w:t>cette ville</w:t>
      </w:r>
      <w:r w:rsidR="00226D28">
        <w:rPr>
          <w:rFonts w:ascii="Arial" w:hAnsi="Arial" w:cs="Arial"/>
          <w:color w:val="000000" w:themeColor="text1"/>
          <w:sz w:val="18"/>
          <w:szCs w:val="18"/>
        </w:rPr>
        <w:t xml:space="preserve"> pour affiner notre méthode</w:t>
      </w:r>
      <w:r w:rsidR="003071B2" w:rsidRPr="00541E44">
        <w:rPr>
          <w:rFonts w:ascii="Arial" w:hAnsi="Arial" w:cs="Arial"/>
          <w:color w:val="000000" w:themeColor="text1"/>
          <w:sz w:val="18"/>
          <w:szCs w:val="18"/>
        </w:rPr>
        <w:t xml:space="preserve"> car </w:t>
      </w:r>
      <w:r>
        <w:rPr>
          <w:rFonts w:ascii="Arial" w:hAnsi="Arial" w:cs="Arial"/>
          <w:color w:val="000000" w:themeColor="text1"/>
          <w:sz w:val="18"/>
          <w:szCs w:val="18"/>
        </w:rPr>
        <w:t>l'une des hypothèses relatives à la citoyenneté climatique suggère qu</w:t>
      </w:r>
      <w:r w:rsidR="003071B2" w:rsidRPr="00541E44">
        <w:rPr>
          <w:rFonts w:ascii="Arial" w:hAnsi="Arial" w:cs="Arial"/>
          <w:color w:val="000000" w:themeColor="text1"/>
          <w:sz w:val="18"/>
          <w:szCs w:val="18"/>
        </w:rPr>
        <w:t>e la conscience environnementale d'une population constitue un élément facilitant la mise en œuvre de ce type d'enquête de terrain</w:t>
      </w:r>
      <w:r w:rsidR="00E01A39" w:rsidRPr="00541E44">
        <w:rPr>
          <w:rFonts w:ascii="Arial" w:hAnsi="Arial" w:cs="Arial"/>
          <w:color w:val="000000" w:themeColor="text1"/>
          <w:sz w:val="18"/>
          <w:szCs w:val="18"/>
        </w:rPr>
        <w:t>.</w:t>
      </w:r>
      <w:r w:rsidR="00306102" w:rsidRPr="00541E44">
        <w:rPr>
          <w:rFonts w:ascii="Arial" w:hAnsi="Arial" w:cs="Arial"/>
          <w:color w:val="000000" w:themeColor="text1"/>
          <w:sz w:val="18"/>
          <w:szCs w:val="18"/>
        </w:rPr>
        <w:t xml:space="preserve"> </w:t>
      </w:r>
      <w:r w:rsidR="00E01A39" w:rsidRPr="00541E44">
        <w:rPr>
          <w:rFonts w:ascii="Arial" w:hAnsi="Arial" w:cs="Arial"/>
          <w:color w:val="000000" w:themeColor="text1"/>
          <w:sz w:val="18"/>
          <w:szCs w:val="18"/>
        </w:rPr>
        <w:t xml:space="preserve">Et il se trouve </w:t>
      </w:r>
      <w:r w:rsidR="003071B2" w:rsidRPr="00541E44">
        <w:rPr>
          <w:rFonts w:ascii="Arial" w:hAnsi="Arial" w:cs="Arial"/>
          <w:color w:val="000000" w:themeColor="text1"/>
          <w:sz w:val="18"/>
          <w:szCs w:val="18"/>
        </w:rPr>
        <w:t>la</w:t>
      </w:r>
      <w:r w:rsidR="00E01A39" w:rsidRPr="00541E44">
        <w:rPr>
          <w:rFonts w:ascii="Arial" w:hAnsi="Arial" w:cs="Arial"/>
          <w:color w:val="000000" w:themeColor="text1"/>
          <w:sz w:val="18"/>
          <w:szCs w:val="18"/>
        </w:rPr>
        <w:t xml:space="preserve"> troisième métropole d'Espagne porte depuis une </w:t>
      </w:r>
      <w:r>
        <w:rPr>
          <w:rFonts w:ascii="Arial" w:hAnsi="Arial" w:cs="Arial"/>
          <w:color w:val="000000" w:themeColor="text1"/>
          <w:sz w:val="18"/>
          <w:szCs w:val="18"/>
        </w:rPr>
        <w:t>décennie</w:t>
      </w:r>
      <w:r w:rsidR="00E01A39" w:rsidRPr="00541E44">
        <w:rPr>
          <w:rFonts w:ascii="Arial" w:hAnsi="Arial" w:cs="Arial"/>
          <w:color w:val="000000" w:themeColor="text1"/>
          <w:sz w:val="18"/>
          <w:szCs w:val="18"/>
        </w:rPr>
        <w:t xml:space="preserve"> des politiques </w:t>
      </w:r>
      <w:r w:rsidR="003071B2" w:rsidRPr="00541E44">
        <w:rPr>
          <w:rFonts w:ascii="Arial" w:hAnsi="Arial" w:cs="Arial"/>
          <w:color w:val="000000" w:themeColor="text1"/>
          <w:sz w:val="18"/>
          <w:szCs w:val="18"/>
        </w:rPr>
        <w:t xml:space="preserve">de durabilité </w:t>
      </w:r>
      <w:r w:rsidR="00E01A39" w:rsidRPr="00541E44">
        <w:rPr>
          <w:rFonts w:ascii="Arial" w:hAnsi="Arial" w:cs="Arial"/>
          <w:color w:val="000000" w:themeColor="text1"/>
          <w:sz w:val="18"/>
          <w:szCs w:val="18"/>
        </w:rPr>
        <w:t>très avancées, qu'elle a fait incuber depuis son université polytechnique</w:t>
      </w:r>
      <w:r w:rsidR="003071B2" w:rsidRPr="00541E44">
        <w:rPr>
          <w:rStyle w:val="Appelnotedebasdep"/>
          <w:rFonts w:ascii="Arial" w:hAnsi="Arial" w:cs="Arial"/>
          <w:color w:val="000000" w:themeColor="text1"/>
          <w:sz w:val="18"/>
          <w:szCs w:val="18"/>
        </w:rPr>
        <w:footnoteReference w:id="8"/>
      </w:r>
      <w:r w:rsidR="003071B2" w:rsidRPr="00541E44">
        <w:rPr>
          <w:rFonts w:ascii="Arial" w:hAnsi="Arial" w:cs="Arial"/>
          <w:color w:val="000000" w:themeColor="text1"/>
          <w:sz w:val="18"/>
          <w:szCs w:val="18"/>
        </w:rPr>
        <w:t xml:space="preserve"> et dont elle s'est vue reconnaitre l'excellence par le titre de Capitale verte 2024 de l'Union Européenne. </w:t>
      </w:r>
      <w:r w:rsidR="00226D28">
        <w:rPr>
          <w:rFonts w:ascii="Arial" w:hAnsi="Arial" w:cs="Arial"/>
          <w:color w:val="000000" w:themeColor="text1"/>
          <w:sz w:val="18"/>
          <w:szCs w:val="18"/>
        </w:rPr>
        <w:t>L</w:t>
      </w:r>
      <w:r w:rsidR="003071B2" w:rsidRPr="00541E44">
        <w:rPr>
          <w:rFonts w:ascii="Arial" w:hAnsi="Arial" w:cs="Arial"/>
          <w:color w:val="000000" w:themeColor="text1"/>
          <w:sz w:val="18"/>
          <w:szCs w:val="18"/>
        </w:rPr>
        <w:t xml:space="preserve">es étudiants de cette université </w:t>
      </w:r>
      <w:r w:rsidR="00226D28">
        <w:rPr>
          <w:rFonts w:ascii="Arial" w:hAnsi="Arial" w:cs="Arial"/>
          <w:color w:val="000000" w:themeColor="text1"/>
          <w:sz w:val="18"/>
          <w:szCs w:val="18"/>
        </w:rPr>
        <w:t xml:space="preserve">seront donc nos </w:t>
      </w:r>
      <w:r w:rsidR="003071B2" w:rsidRPr="00541E44">
        <w:rPr>
          <w:rFonts w:ascii="Arial" w:hAnsi="Arial" w:cs="Arial"/>
          <w:color w:val="000000" w:themeColor="text1"/>
          <w:sz w:val="18"/>
          <w:szCs w:val="18"/>
        </w:rPr>
        <w:t>recrues</w:t>
      </w:r>
      <w:r>
        <w:rPr>
          <w:rFonts w:ascii="Arial" w:hAnsi="Arial" w:cs="Arial"/>
          <w:color w:val="000000" w:themeColor="text1"/>
          <w:sz w:val="18"/>
          <w:szCs w:val="18"/>
        </w:rPr>
        <w:t>, supposant</w:t>
      </w:r>
      <w:r w:rsidR="003071B2" w:rsidRPr="00541E44">
        <w:rPr>
          <w:rFonts w:ascii="Arial" w:hAnsi="Arial" w:cs="Arial"/>
          <w:color w:val="000000" w:themeColor="text1"/>
          <w:sz w:val="18"/>
          <w:szCs w:val="18"/>
        </w:rPr>
        <w:t xml:space="preserve"> que ces jeunes</w:t>
      </w:r>
      <w:r w:rsidR="00AB726E" w:rsidRPr="00541E44">
        <w:rPr>
          <w:rFonts w:ascii="Arial" w:hAnsi="Arial" w:cs="Arial"/>
          <w:color w:val="000000" w:themeColor="text1"/>
          <w:sz w:val="18"/>
          <w:szCs w:val="18"/>
        </w:rPr>
        <w:t>, par ailleurs issus de nationalité très diverses (c'est l'effet Erasmus des universités espagnoles)</w:t>
      </w:r>
      <w:r w:rsidR="003071B2" w:rsidRPr="00541E44">
        <w:rPr>
          <w:rFonts w:ascii="Arial" w:hAnsi="Arial" w:cs="Arial"/>
          <w:color w:val="000000" w:themeColor="text1"/>
          <w:sz w:val="18"/>
          <w:szCs w:val="18"/>
        </w:rPr>
        <w:t xml:space="preserve"> sont sensibles </w:t>
      </w:r>
      <w:r>
        <w:rPr>
          <w:rFonts w:ascii="Arial" w:hAnsi="Arial" w:cs="Arial"/>
          <w:color w:val="000000" w:themeColor="text1"/>
          <w:sz w:val="18"/>
          <w:szCs w:val="18"/>
        </w:rPr>
        <w:t xml:space="preserve">à la durabilité et qu'ils </w:t>
      </w:r>
      <w:r w:rsidR="00AB726E" w:rsidRPr="00541E44">
        <w:rPr>
          <w:rFonts w:ascii="Arial" w:hAnsi="Arial" w:cs="Arial"/>
          <w:color w:val="000000" w:themeColor="text1"/>
          <w:sz w:val="18"/>
          <w:szCs w:val="18"/>
        </w:rPr>
        <w:t>a</w:t>
      </w:r>
      <w:r w:rsidR="003071B2" w:rsidRPr="00541E44">
        <w:rPr>
          <w:rFonts w:ascii="Arial" w:hAnsi="Arial" w:cs="Arial"/>
          <w:color w:val="000000" w:themeColor="text1"/>
          <w:sz w:val="18"/>
          <w:szCs w:val="18"/>
        </w:rPr>
        <w:t>ccepter</w:t>
      </w:r>
      <w:r w:rsidR="00AB726E" w:rsidRPr="00541E44">
        <w:rPr>
          <w:rFonts w:ascii="Arial" w:hAnsi="Arial" w:cs="Arial"/>
          <w:color w:val="000000" w:themeColor="text1"/>
          <w:sz w:val="18"/>
          <w:szCs w:val="18"/>
        </w:rPr>
        <w:t>o</w:t>
      </w:r>
      <w:r w:rsidR="003071B2" w:rsidRPr="00541E44">
        <w:rPr>
          <w:rFonts w:ascii="Arial" w:hAnsi="Arial" w:cs="Arial"/>
          <w:color w:val="000000" w:themeColor="text1"/>
          <w:sz w:val="18"/>
          <w:szCs w:val="18"/>
        </w:rPr>
        <w:t>nt facilement de se prêter à ce type d'expérience</w:t>
      </w:r>
      <w:r>
        <w:rPr>
          <w:rFonts w:ascii="Arial" w:hAnsi="Arial" w:cs="Arial"/>
          <w:color w:val="000000" w:themeColor="text1"/>
          <w:sz w:val="18"/>
          <w:szCs w:val="18"/>
        </w:rPr>
        <w:t xml:space="preserve">. </w:t>
      </w:r>
    </w:p>
    <w:p w:rsidR="00AC7BB0" w:rsidRPr="00541E44" w:rsidRDefault="00FC10AE" w:rsidP="0074615E">
      <w:pPr>
        <w:tabs>
          <w:tab w:val="left" w:pos="142"/>
        </w:tabs>
        <w:spacing w:line="276" w:lineRule="auto"/>
        <w:ind w:left="567" w:right="850"/>
        <w:jc w:val="center"/>
        <w:rPr>
          <w:rFonts w:ascii="Arial" w:hAnsi="Arial" w:cs="Arial"/>
          <w:b/>
          <w:color w:val="000000" w:themeColor="text1"/>
          <w:sz w:val="18"/>
          <w:szCs w:val="18"/>
        </w:rPr>
      </w:pPr>
      <w:r w:rsidRPr="00541E44">
        <w:rPr>
          <w:rFonts w:ascii="Arial" w:hAnsi="Arial" w:cs="Arial"/>
          <w:b/>
          <w:color w:val="000000" w:themeColor="text1"/>
          <w:sz w:val="18"/>
          <w:szCs w:val="18"/>
        </w:rPr>
        <w:t>Recrutement et échantillonnage :</w:t>
      </w:r>
      <w:r w:rsidR="00E823C8" w:rsidRPr="00541E44">
        <w:rPr>
          <w:rFonts w:ascii="Arial" w:hAnsi="Arial" w:cs="Arial"/>
          <w:b/>
          <w:color w:val="000000" w:themeColor="text1"/>
          <w:sz w:val="18"/>
          <w:szCs w:val="18"/>
        </w:rPr>
        <w:t xml:space="preserve"> </w:t>
      </w:r>
    </w:p>
    <w:p w:rsidR="003D2C2C" w:rsidRDefault="00FC10AE" w:rsidP="0074615E">
      <w:pPr>
        <w:tabs>
          <w:tab w:val="left" w:pos="142"/>
        </w:tabs>
        <w:spacing w:line="276" w:lineRule="auto"/>
        <w:ind w:left="567" w:right="850"/>
        <w:jc w:val="center"/>
        <w:rPr>
          <w:rFonts w:ascii="Arial" w:hAnsi="Arial" w:cs="Arial"/>
          <w:b/>
          <w:color w:val="000000" w:themeColor="text1"/>
          <w:sz w:val="18"/>
          <w:szCs w:val="18"/>
        </w:rPr>
      </w:pPr>
      <w:proofErr w:type="gramStart"/>
      <w:r w:rsidRPr="00541E44">
        <w:rPr>
          <w:rFonts w:ascii="Arial" w:hAnsi="Arial" w:cs="Arial"/>
          <w:b/>
          <w:color w:val="000000" w:themeColor="text1"/>
          <w:sz w:val="18"/>
          <w:szCs w:val="18"/>
        </w:rPr>
        <w:t>écueils</w:t>
      </w:r>
      <w:proofErr w:type="gramEnd"/>
      <w:r w:rsidRPr="00541E44">
        <w:rPr>
          <w:rFonts w:ascii="Arial" w:hAnsi="Arial" w:cs="Arial"/>
          <w:b/>
          <w:color w:val="000000" w:themeColor="text1"/>
          <w:sz w:val="18"/>
          <w:szCs w:val="18"/>
        </w:rPr>
        <w:t xml:space="preserve"> et avantages d</w:t>
      </w:r>
      <w:r w:rsidR="00AC7BB0" w:rsidRPr="00541E44">
        <w:rPr>
          <w:rFonts w:ascii="Arial" w:hAnsi="Arial" w:cs="Arial"/>
          <w:b/>
          <w:color w:val="000000" w:themeColor="text1"/>
          <w:sz w:val="18"/>
          <w:szCs w:val="18"/>
        </w:rPr>
        <w:t xml:space="preserve">u travail avec </w:t>
      </w:r>
      <w:r w:rsidRPr="00541E44">
        <w:rPr>
          <w:rFonts w:ascii="Arial" w:hAnsi="Arial" w:cs="Arial"/>
          <w:b/>
          <w:color w:val="000000" w:themeColor="text1"/>
          <w:sz w:val="18"/>
          <w:szCs w:val="18"/>
        </w:rPr>
        <w:t xml:space="preserve">un </w:t>
      </w:r>
      <w:r w:rsidR="00E823C8" w:rsidRPr="00541E44">
        <w:rPr>
          <w:rFonts w:ascii="Arial" w:hAnsi="Arial" w:cs="Arial"/>
          <w:b/>
          <w:color w:val="000000" w:themeColor="text1"/>
          <w:sz w:val="18"/>
          <w:szCs w:val="18"/>
        </w:rPr>
        <w:t>public fragmenté</w:t>
      </w:r>
      <w:r w:rsidRPr="00541E44">
        <w:rPr>
          <w:rFonts w:ascii="Arial" w:hAnsi="Arial" w:cs="Arial"/>
          <w:b/>
          <w:color w:val="000000" w:themeColor="text1"/>
          <w:sz w:val="18"/>
          <w:szCs w:val="18"/>
        </w:rPr>
        <w:t xml:space="preserve">  </w:t>
      </w:r>
    </w:p>
    <w:p w:rsidR="0031387A" w:rsidRPr="00541E44" w:rsidRDefault="0031387A" w:rsidP="0074615E">
      <w:pPr>
        <w:tabs>
          <w:tab w:val="left" w:pos="142"/>
        </w:tabs>
        <w:spacing w:line="276" w:lineRule="auto"/>
        <w:ind w:left="567" w:right="850"/>
        <w:jc w:val="center"/>
        <w:rPr>
          <w:rFonts w:ascii="Arial" w:hAnsi="Arial" w:cs="Arial"/>
          <w:b/>
          <w:color w:val="000000" w:themeColor="text1"/>
          <w:sz w:val="18"/>
          <w:szCs w:val="18"/>
        </w:rPr>
      </w:pPr>
    </w:p>
    <w:p w:rsidR="003D2C2C" w:rsidRPr="00541E44" w:rsidRDefault="003D2C2C" w:rsidP="0074615E">
      <w:pPr>
        <w:tabs>
          <w:tab w:val="left" w:pos="142"/>
        </w:tabs>
        <w:spacing w:line="276" w:lineRule="auto"/>
        <w:ind w:left="567" w:right="850"/>
        <w:jc w:val="both"/>
        <w:rPr>
          <w:rFonts w:ascii="Arial" w:hAnsi="Arial" w:cs="Arial"/>
          <w:b/>
          <w:color w:val="000000" w:themeColor="text1"/>
          <w:sz w:val="18"/>
          <w:szCs w:val="18"/>
        </w:rPr>
      </w:pPr>
    </w:p>
    <w:p w:rsidR="003D2C2C" w:rsidRDefault="00503D44" w:rsidP="0074615E">
      <w:pPr>
        <w:tabs>
          <w:tab w:val="left" w:pos="142"/>
        </w:tabs>
        <w:spacing w:line="276" w:lineRule="auto"/>
        <w:ind w:left="567" w:right="850"/>
        <w:jc w:val="both"/>
        <w:rPr>
          <w:rFonts w:ascii="Arial" w:hAnsi="Arial" w:cs="Arial"/>
          <w:color w:val="000000" w:themeColor="text1"/>
          <w:sz w:val="18"/>
          <w:szCs w:val="18"/>
        </w:rPr>
      </w:pPr>
      <w:r w:rsidRPr="00541E44">
        <w:rPr>
          <w:rFonts w:ascii="Arial" w:hAnsi="Arial" w:cs="Arial"/>
          <w:color w:val="000000" w:themeColor="text1"/>
          <w:sz w:val="18"/>
          <w:szCs w:val="18"/>
        </w:rPr>
        <w:t>La première mauvaise surprise commence à l'étape de l'appel aux bonnes volontés. Même si on était conscient des difficultés que rencontrent tous les organisateurs de dispositifs</w:t>
      </w:r>
      <w:r w:rsidR="00971004" w:rsidRPr="00541E44">
        <w:rPr>
          <w:rFonts w:ascii="Arial" w:hAnsi="Arial" w:cs="Arial"/>
          <w:color w:val="000000" w:themeColor="text1"/>
          <w:sz w:val="18"/>
          <w:szCs w:val="18"/>
        </w:rPr>
        <w:t xml:space="preserve"> </w:t>
      </w:r>
      <w:r w:rsidRPr="00541E44">
        <w:rPr>
          <w:rFonts w:ascii="Arial" w:hAnsi="Arial" w:cs="Arial"/>
          <w:color w:val="000000" w:themeColor="text1"/>
          <w:sz w:val="18"/>
          <w:szCs w:val="18"/>
        </w:rPr>
        <w:t>participatif</w:t>
      </w:r>
      <w:r w:rsidR="00971004" w:rsidRPr="00541E44">
        <w:rPr>
          <w:rFonts w:ascii="Arial" w:hAnsi="Arial" w:cs="Arial"/>
          <w:color w:val="000000" w:themeColor="text1"/>
          <w:sz w:val="18"/>
          <w:szCs w:val="18"/>
        </w:rPr>
        <w:t>s</w:t>
      </w:r>
      <w:r w:rsidR="002A3889">
        <w:rPr>
          <w:rFonts w:ascii="Arial" w:hAnsi="Arial" w:cs="Arial"/>
          <w:color w:val="000000" w:themeColor="text1"/>
          <w:sz w:val="18"/>
          <w:szCs w:val="18"/>
        </w:rPr>
        <w:t xml:space="preserve"> ponctuels</w:t>
      </w:r>
      <w:r w:rsidRPr="00541E44">
        <w:rPr>
          <w:rFonts w:ascii="Arial" w:hAnsi="Arial" w:cs="Arial"/>
          <w:color w:val="000000" w:themeColor="text1"/>
          <w:sz w:val="18"/>
          <w:szCs w:val="18"/>
        </w:rPr>
        <w:t>, la pose de rendez-vous et les indispensables relances n'empêchent pas la perte d'environ 50 % des candidats d'une semaine sur l'autre. L</w:t>
      </w:r>
      <w:r w:rsidR="0069395D" w:rsidRPr="00541E44">
        <w:rPr>
          <w:rFonts w:ascii="Arial" w:hAnsi="Arial" w:cs="Arial"/>
          <w:color w:val="000000" w:themeColor="text1"/>
          <w:sz w:val="18"/>
          <w:szCs w:val="18"/>
        </w:rPr>
        <w:t xml:space="preserve">e </w:t>
      </w:r>
      <w:r w:rsidR="003D2C2C" w:rsidRPr="00541E44">
        <w:rPr>
          <w:rFonts w:ascii="Arial" w:hAnsi="Arial" w:cs="Arial"/>
          <w:color w:val="000000" w:themeColor="text1"/>
          <w:sz w:val="18"/>
          <w:szCs w:val="18"/>
        </w:rPr>
        <w:t>problème n'est pas technique</w:t>
      </w:r>
      <w:r w:rsidR="006D68FC" w:rsidRPr="00541E44">
        <w:rPr>
          <w:rFonts w:ascii="Arial" w:hAnsi="Arial" w:cs="Arial"/>
          <w:color w:val="000000" w:themeColor="text1"/>
          <w:sz w:val="18"/>
          <w:szCs w:val="18"/>
        </w:rPr>
        <w:t xml:space="preserve"> au sens où il</w:t>
      </w:r>
      <w:r w:rsidRPr="00541E44">
        <w:rPr>
          <w:rFonts w:ascii="Arial" w:hAnsi="Arial" w:cs="Arial"/>
          <w:color w:val="000000" w:themeColor="text1"/>
          <w:sz w:val="18"/>
          <w:szCs w:val="18"/>
        </w:rPr>
        <w:t xml:space="preserve"> est difficile</w:t>
      </w:r>
      <w:r w:rsidR="006D68FC" w:rsidRPr="00541E44">
        <w:rPr>
          <w:rFonts w:ascii="Arial" w:hAnsi="Arial" w:cs="Arial"/>
          <w:color w:val="000000" w:themeColor="text1"/>
          <w:sz w:val="18"/>
          <w:szCs w:val="18"/>
        </w:rPr>
        <w:t xml:space="preserve"> convenir d'une date, d'un lieu et d'une durée</w:t>
      </w:r>
      <w:r w:rsidR="00807E2B" w:rsidRPr="00541E44">
        <w:rPr>
          <w:rFonts w:ascii="Arial" w:hAnsi="Arial" w:cs="Arial"/>
          <w:color w:val="000000" w:themeColor="text1"/>
          <w:sz w:val="18"/>
          <w:szCs w:val="18"/>
        </w:rPr>
        <w:t xml:space="preserve"> pour des personnes qu'on choisit de ne pas gratifier et qu'on invite sur leur temps libre. </w:t>
      </w:r>
      <w:r w:rsidR="0069395D" w:rsidRPr="00541E44">
        <w:rPr>
          <w:rFonts w:ascii="Arial" w:hAnsi="Arial" w:cs="Arial"/>
          <w:color w:val="000000" w:themeColor="text1"/>
          <w:sz w:val="18"/>
          <w:szCs w:val="18"/>
        </w:rPr>
        <w:t xml:space="preserve">Le problème n'est pas non plus la complexité du dispositif ou l'intensité de l'effort demandé (la marche dure </w:t>
      </w:r>
      <w:r w:rsidR="002A3889" w:rsidRPr="00541E44">
        <w:rPr>
          <w:rFonts w:ascii="Arial" w:hAnsi="Arial" w:cs="Arial"/>
          <w:color w:val="000000" w:themeColor="text1"/>
          <w:sz w:val="18"/>
          <w:szCs w:val="18"/>
        </w:rPr>
        <w:t xml:space="preserve">théoriquement </w:t>
      </w:r>
      <w:r w:rsidR="0069395D" w:rsidRPr="00541E44">
        <w:rPr>
          <w:rFonts w:ascii="Arial" w:hAnsi="Arial" w:cs="Arial"/>
          <w:color w:val="000000" w:themeColor="text1"/>
          <w:sz w:val="18"/>
          <w:szCs w:val="18"/>
        </w:rPr>
        <w:t xml:space="preserve">une heure trente et a lieu le samedi après-midi). </w:t>
      </w:r>
      <w:r w:rsidR="0031387A">
        <w:rPr>
          <w:rFonts w:ascii="Arial" w:hAnsi="Arial" w:cs="Arial"/>
          <w:color w:val="000000" w:themeColor="text1"/>
          <w:sz w:val="18"/>
          <w:szCs w:val="18"/>
        </w:rPr>
        <w:t>L</w:t>
      </w:r>
      <w:r w:rsidR="00683F5A">
        <w:rPr>
          <w:rFonts w:ascii="Arial" w:hAnsi="Arial" w:cs="Arial"/>
          <w:color w:val="000000" w:themeColor="text1"/>
          <w:sz w:val="18"/>
          <w:szCs w:val="18"/>
        </w:rPr>
        <w:t>'écueil</w:t>
      </w:r>
      <w:r w:rsidR="0069395D" w:rsidRPr="00541E44">
        <w:rPr>
          <w:rFonts w:ascii="Arial" w:hAnsi="Arial" w:cs="Arial"/>
          <w:color w:val="000000" w:themeColor="text1"/>
          <w:sz w:val="18"/>
          <w:szCs w:val="18"/>
        </w:rPr>
        <w:t xml:space="preserve"> </w:t>
      </w:r>
      <w:r w:rsidR="0031387A">
        <w:rPr>
          <w:rFonts w:ascii="Arial" w:hAnsi="Arial" w:cs="Arial"/>
          <w:color w:val="000000" w:themeColor="text1"/>
          <w:sz w:val="18"/>
          <w:szCs w:val="18"/>
        </w:rPr>
        <w:t xml:space="preserve">renvoie </w:t>
      </w:r>
      <w:r w:rsidR="00683F5A">
        <w:rPr>
          <w:rFonts w:ascii="Arial" w:hAnsi="Arial" w:cs="Arial"/>
          <w:color w:val="000000" w:themeColor="text1"/>
          <w:sz w:val="18"/>
          <w:szCs w:val="18"/>
        </w:rPr>
        <w:t xml:space="preserve">au sens donné à </w:t>
      </w:r>
      <w:r w:rsidR="0031387A">
        <w:rPr>
          <w:rFonts w:ascii="Arial" w:hAnsi="Arial" w:cs="Arial"/>
          <w:color w:val="000000" w:themeColor="text1"/>
          <w:sz w:val="18"/>
          <w:szCs w:val="18"/>
        </w:rPr>
        <w:t xml:space="preserve">l'exercice </w:t>
      </w:r>
      <w:r w:rsidR="00683F5A">
        <w:rPr>
          <w:rFonts w:ascii="Arial" w:hAnsi="Arial" w:cs="Arial"/>
          <w:color w:val="000000" w:themeColor="text1"/>
          <w:sz w:val="18"/>
          <w:szCs w:val="18"/>
        </w:rPr>
        <w:t xml:space="preserve">qui </w:t>
      </w:r>
      <w:proofErr w:type="spellStart"/>
      <w:r w:rsidR="00683F5A">
        <w:rPr>
          <w:rFonts w:ascii="Arial" w:hAnsi="Arial" w:cs="Arial"/>
          <w:color w:val="000000" w:themeColor="text1"/>
          <w:sz w:val="18"/>
          <w:szCs w:val="18"/>
        </w:rPr>
        <w:t>s"inscrit</w:t>
      </w:r>
      <w:proofErr w:type="spellEnd"/>
      <w:r w:rsidR="00683F5A">
        <w:rPr>
          <w:rFonts w:ascii="Arial" w:hAnsi="Arial" w:cs="Arial"/>
          <w:color w:val="000000" w:themeColor="text1"/>
          <w:sz w:val="18"/>
          <w:szCs w:val="18"/>
        </w:rPr>
        <w:t xml:space="preserve"> dans une certaine ambivalence, entre enjeux de connaissance et questions de valeurs.  </w:t>
      </w:r>
      <w:r w:rsidR="0069395D" w:rsidRPr="00541E44">
        <w:rPr>
          <w:rFonts w:ascii="Arial" w:hAnsi="Arial" w:cs="Arial"/>
          <w:color w:val="000000" w:themeColor="text1"/>
          <w:sz w:val="18"/>
          <w:szCs w:val="18"/>
        </w:rPr>
        <w:t xml:space="preserve"> </w:t>
      </w:r>
      <w:r w:rsidR="00683F5A">
        <w:rPr>
          <w:rFonts w:ascii="Arial" w:hAnsi="Arial" w:cs="Arial"/>
          <w:color w:val="000000" w:themeColor="text1"/>
          <w:sz w:val="18"/>
          <w:szCs w:val="18"/>
        </w:rPr>
        <w:t xml:space="preserve"> </w:t>
      </w:r>
      <w:r w:rsidR="00807E2B" w:rsidRPr="00541E44">
        <w:rPr>
          <w:rFonts w:ascii="Arial" w:hAnsi="Arial" w:cs="Arial"/>
          <w:color w:val="000000" w:themeColor="text1"/>
          <w:sz w:val="18"/>
          <w:szCs w:val="18"/>
        </w:rPr>
        <w:t xml:space="preserve"> </w:t>
      </w:r>
    </w:p>
    <w:p w:rsidR="002A3889" w:rsidRPr="00541E44" w:rsidRDefault="002A3889" w:rsidP="0074615E">
      <w:pPr>
        <w:tabs>
          <w:tab w:val="left" w:pos="142"/>
        </w:tabs>
        <w:spacing w:line="276" w:lineRule="auto"/>
        <w:ind w:left="567" w:right="850"/>
        <w:jc w:val="both"/>
        <w:rPr>
          <w:rFonts w:ascii="Arial" w:hAnsi="Arial" w:cs="Arial"/>
          <w:color w:val="000000" w:themeColor="text1"/>
          <w:sz w:val="18"/>
          <w:szCs w:val="18"/>
        </w:rPr>
      </w:pPr>
    </w:p>
    <w:p w:rsidR="00224B34" w:rsidRDefault="00807E2B" w:rsidP="0074615E">
      <w:pPr>
        <w:tabs>
          <w:tab w:val="left" w:pos="142"/>
        </w:tabs>
        <w:spacing w:line="276" w:lineRule="auto"/>
        <w:ind w:left="567" w:right="850"/>
        <w:jc w:val="both"/>
        <w:rPr>
          <w:rFonts w:ascii="Arial" w:hAnsi="Arial" w:cs="Arial"/>
          <w:color w:val="000000" w:themeColor="text1"/>
          <w:sz w:val="18"/>
          <w:szCs w:val="18"/>
        </w:rPr>
      </w:pPr>
      <w:r w:rsidRPr="00541E44">
        <w:rPr>
          <w:rFonts w:ascii="Arial" w:hAnsi="Arial" w:cs="Arial"/>
          <w:color w:val="000000" w:themeColor="text1"/>
          <w:sz w:val="18"/>
          <w:szCs w:val="18"/>
        </w:rPr>
        <w:lastRenderedPageBreak/>
        <w:t>Les réunions de sensibilisation et de préparation à ces marches se font auprès des départements d'architecture, d'urbanisme, d'</w:t>
      </w:r>
      <w:proofErr w:type="spellStart"/>
      <w:r w:rsidRPr="00541E44">
        <w:rPr>
          <w:rFonts w:ascii="Arial" w:hAnsi="Arial" w:cs="Arial"/>
          <w:color w:val="000000" w:themeColor="text1"/>
          <w:sz w:val="18"/>
          <w:szCs w:val="18"/>
        </w:rPr>
        <w:t>ingéniérie</w:t>
      </w:r>
      <w:proofErr w:type="spellEnd"/>
      <w:r w:rsidR="002A3889">
        <w:rPr>
          <w:rFonts w:ascii="Arial" w:hAnsi="Arial" w:cs="Arial"/>
          <w:color w:val="000000" w:themeColor="text1"/>
          <w:sz w:val="18"/>
          <w:szCs w:val="18"/>
        </w:rPr>
        <w:t xml:space="preserve"> de l'université</w:t>
      </w:r>
      <w:r w:rsidRPr="00541E44">
        <w:rPr>
          <w:rFonts w:ascii="Arial" w:hAnsi="Arial" w:cs="Arial"/>
          <w:color w:val="000000" w:themeColor="text1"/>
          <w:sz w:val="18"/>
          <w:szCs w:val="18"/>
        </w:rPr>
        <w:t>. Un</w:t>
      </w:r>
      <w:r w:rsidR="003D2C2C" w:rsidRPr="00541E44">
        <w:rPr>
          <w:rFonts w:ascii="Arial" w:hAnsi="Arial" w:cs="Arial"/>
          <w:color w:val="000000" w:themeColor="text1"/>
          <w:sz w:val="18"/>
          <w:szCs w:val="18"/>
        </w:rPr>
        <w:t xml:space="preserve"> premier type de participants correspond à </w:t>
      </w:r>
      <w:r w:rsidRPr="00541E44">
        <w:rPr>
          <w:rFonts w:ascii="Arial" w:hAnsi="Arial" w:cs="Arial"/>
          <w:color w:val="000000" w:themeColor="text1"/>
          <w:sz w:val="18"/>
          <w:szCs w:val="18"/>
        </w:rPr>
        <w:t>d</w:t>
      </w:r>
      <w:r w:rsidR="003D2C2C" w:rsidRPr="00541E44">
        <w:rPr>
          <w:rFonts w:ascii="Arial" w:hAnsi="Arial" w:cs="Arial"/>
          <w:color w:val="000000" w:themeColor="text1"/>
          <w:sz w:val="18"/>
          <w:szCs w:val="18"/>
        </w:rPr>
        <w:t xml:space="preserve">e jeunes ingénieurs, assez passifs </w:t>
      </w:r>
      <w:r w:rsidRPr="00541E44">
        <w:rPr>
          <w:rFonts w:ascii="Arial" w:hAnsi="Arial" w:cs="Arial"/>
          <w:color w:val="000000" w:themeColor="text1"/>
          <w:sz w:val="18"/>
          <w:szCs w:val="18"/>
        </w:rPr>
        <w:t>mais qui</w:t>
      </w:r>
      <w:r w:rsidR="003D2C2C" w:rsidRPr="00541E44">
        <w:rPr>
          <w:rFonts w:ascii="Arial" w:hAnsi="Arial" w:cs="Arial"/>
          <w:color w:val="000000" w:themeColor="text1"/>
          <w:sz w:val="18"/>
          <w:szCs w:val="18"/>
        </w:rPr>
        <w:t>, après plusieurs séances explicatives, envisagent encore de</w:t>
      </w:r>
      <w:proofErr w:type="gramStart"/>
      <w:r w:rsidR="003D2C2C" w:rsidRPr="00541E44">
        <w:rPr>
          <w:rFonts w:ascii="Arial" w:hAnsi="Arial" w:cs="Arial"/>
          <w:color w:val="000000" w:themeColor="text1"/>
          <w:sz w:val="18"/>
          <w:szCs w:val="18"/>
        </w:rPr>
        <w:t xml:space="preserve"> </w:t>
      </w:r>
      <w:r w:rsidR="002A3889">
        <w:rPr>
          <w:rFonts w:ascii="Arial" w:hAnsi="Arial" w:cs="Arial"/>
          <w:color w:val="000000" w:themeColor="text1"/>
          <w:sz w:val="18"/>
          <w:szCs w:val="18"/>
        </w:rPr>
        <w:t>«</w:t>
      </w:r>
      <w:r w:rsidR="003D2C2C" w:rsidRPr="00541E44">
        <w:rPr>
          <w:rFonts w:ascii="Arial" w:hAnsi="Arial" w:cs="Arial"/>
          <w:color w:val="000000" w:themeColor="text1"/>
          <w:sz w:val="18"/>
          <w:szCs w:val="18"/>
        </w:rPr>
        <w:t>noter</w:t>
      </w:r>
      <w:proofErr w:type="gramEnd"/>
      <w:r w:rsidR="002A3889">
        <w:rPr>
          <w:rFonts w:ascii="Arial" w:hAnsi="Arial" w:cs="Arial"/>
          <w:color w:val="000000" w:themeColor="text1"/>
          <w:sz w:val="18"/>
          <w:szCs w:val="18"/>
        </w:rPr>
        <w:t>» </w:t>
      </w:r>
      <w:r w:rsidR="003D2C2C" w:rsidRPr="00541E44">
        <w:rPr>
          <w:rFonts w:ascii="Arial" w:hAnsi="Arial" w:cs="Arial"/>
          <w:color w:val="000000" w:themeColor="text1"/>
          <w:sz w:val="18"/>
          <w:szCs w:val="18"/>
        </w:rPr>
        <w:t>l</w:t>
      </w:r>
      <w:r w:rsidR="00AD498F">
        <w:rPr>
          <w:rFonts w:ascii="Arial" w:hAnsi="Arial" w:cs="Arial"/>
          <w:color w:val="000000" w:themeColor="text1"/>
          <w:sz w:val="18"/>
          <w:szCs w:val="18"/>
        </w:rPr>
        <w:t xml:space="preserve">eur (in)satisfaction thermique </w:t>
      </w:r>
      <w:r w:rsidR="003D2C2C" w:rsidRPr="00541E44">
        <w:rPr>
          <w:rFonts w:ascii="Arial" w:hAnsi="Arial" w:cs="Arial"/>
          <w:color w:val="000000" w:themeColor="text1"/>
          <w:sz w:val="18"/>
          <w:szCs w:val="18"/>
        </w:rPr>
        <w:t xml:space="preserve">comme s'ils </w:t>
      </w:r>
      <w:r w:rsidR="00AD498F">
        <w:rPr>
          <w:rFonts w:ascii="Arial" w:hAnsi="Arial" w:cs="Arial"/>
          <w:color w:val="000000" w:themeColor="text1"/>
          <w:sz w:val="18"/>
          <w:szCs w:val="18"/>
        </w:rPr>
        <w:t>goûtaient</w:t>
      </w:r>
      <w:r w:rsidR="003D2C2C" w:rsidRPr="00541E44">
        <w:rPr>
          <w:rFonts w:ascii="Arial" w:hAnsi="Arial" w:cs="Arial"/>
          <w:color w:val="000000" w:themeColor="text1"/>
          <w:sz w:val="18"/>
          <w:szCs w:val="18"/>
        </w:rPr>
        <w:t xml:space="preserve"> un yaourt pour une société de sondage. Leur motivation </w:t>
      </w:r>
      <w:r w:rsidR="00AD498F">
        <w:rPr>
          <w:rFonts w:ascii="Arial" w:hAnsi="Arial" w:cs="Arial"/>
          <w:color w:val="000000" w:themeColor="text1"/>
          <w:sz w:val="18"/>
          <w:szCs w:val="18"/>
        </w:rPr>
        <w:t>à l'égard de l'</w:t>
      </w:r>
      <w:r w:rsidR="00731258" w:rsidRPr="00541E44">
        <w:rPr>
          <w:rFonts w:ascii="Arial" w:hAnsi="Arial" w:cs="Arial"/>
          <w:color w:val="000000" w:themeColor="text1"/>
          <w:sz w:val="18"/>
          <w:szCs w:val="18"/>
        </w:rPr>
        <w:t>instrumenta</w:t>
      </w:r>
      <w:r w:rsidR="00AD498F">
        <w:rPr>
          <w:rFonts w:ascii="Arial" w:hAnsi="Arial" w:cs="Arial"/>
          <w:color w:val="000000" w:themeColor="text1"/>
          <w:sz w:val="18"/>
          <w:szCs w:val="18"/>
        </w:rPr>
        <w:t>tion</w:t>
      </w:r>
      <w:r w:rsidR="00224B34">
        <w:rPr>
          <w:rFonts w:ascii="Arial" w:hAnsi="Arial" w:cs="Arial"/>
          <w:color w:val="000000" w:themeColor="text1"/>
          <w:sz w:val="18"/>
          <w:szCs w:val="18"/>
        </w:rPr>
        <w:t xml:space="preserve"> est </w:t>
      </w:r>
      <w:r w:rsidR="00224B34" w:rsidRPr="00541E44">
        <w:rPr>
          <w:rFonts w:ascii="Arial" w:hAnsi="Arial" w:cs="Arial"/>
          <w:color w:val="000000" w:themeColor="text1"/>
          <w:sz w:val="18"/>
          <w:szCs w:val="18"/>
        </w:rPr>
        <w:t>la curiosité</w:t>
      </w:r>
      <w:r w:rsidR="00224B34">
        <w:rPr>
          <w:rFonts w:ascii="Arial" w:hAnsi="Arial" w:cs="Arial"/>
          <w:color w:val="000000" w:themeColor="text1"/>
          <w:sz w:val="18"/>
          <w:szCs w:val="18"/>
        </w:rPr>
        <w:t>. I</w:t>
      </w:r>
      <w:r w:rsidR="00731258" w:rsidRPr="00541E44">
        <w:rPr>
          <w:rFonts w:ascii="Arial" w:hAnsi="Arial" w:cs="Arial"/>
          <w:color w:val="000000" w:themeColor="text1"/>
          <w:sz w:val="18"/>
          <w:szCs w:val="18"/>
        </w:rPr>
        <w:t>ls souhaitent</w:t>
      </w:r>
      <w:r w:rsidR="003D2C2C" w:rsidRPr="00541E44">
        <w:rPr>
          <w:rFonts w:ascii="Arial" w:hAnsi="Arial" w:cs="Arial"/>
          <w:color w:val="000000" w:themeColor="text1"/>
          <w:sz w:val="18"/>
          <w:szCs w:val="18"/>
        </w:rPr>
        <w:t xml:space="preserve"> voir (et esp</w:t>
      </w:r>
      <w:r w:rsidR="00971004" w:rsidRPr="00541E44">
        <w:rPr>
          <w:rFonts w:ascii="Arial" w:hAnsi="Arial" w:cs="Arial"/>
          <w:color w:val="000000" w:themeColor="text1"/>
          <w:sz w:val="18"/>
          <w:szCs w:val="18"/>
        </w:rPr>
        <w:t>è</w:t>
      </w:r>
      <w:r w:rsidR="003D2C2C" w:rsidRPr="00541E44">
        <w:rPr>
          <w:rFonts w:ascii="Arial" w:hAnsi="Arial" w:cs="Arial"/>
          <w:color w:val="000000" w:themeColor="text1"/>
          <w:sz w:val="18"/>
          <w:szCs w:val="18"/>
        </w:rPr>
        <w:t>re</w:t>
      </w:r>
      <w:r w:rsidR="00731258" w:rsidRPr="00541E44">
        <w:rPr>
          <w:rFonts w:ascii="Arial" w:hAnsi="Arial" w:cs="Arial"/>
          <w:color w:val="000000" w:themeColor="text1"/>
          <w:sz w:val="18"/>
          <w:szCs w:val="18"/>
        </w:rPr>
        <w:t>nt</w:t>
      </w:r>
      <w:r w:rsidR="003D2C2C" w:rsidRPr="00541E44">
        <w:rPr>
          <w:rFonts w:ascii="Arial" w:hAnsi="Arial" w:cs="Arial"/>
          <w:color w:val="000000" w:themeColor="text1"/>
          <w:sz w:val="18"/>
          <w:szCs w:val="18"/>
        </w:rPr>
        <w:t xml:space="preserve"> manipuler) du matériel de laboratoire cher et fragile. </w:t>
      </w:r>
      <w:r w:rsidR="00FD71C1" w:rsidRPr="00541E44">
        <w:rPr>
          <w:rFonts w:ascii="Arial" w:hAnsi="Arial" w:cs="Arial"/>
          <w:color w:val="000000" w:themeColor="text1"/>
          <w:sz w:val="18"/>
          <w:szCs w:val="18"/>
        </w:rPr>
        <w:t xml:space="preserve">Ils </w:t>
      </w:r>
      <w:r w:rsidR="00224B34">
        <w:rPr>
          <w:rFonts w:ascii="Arial" w:hAnsi="Arial" w:cs="Arial"/>
          <w:color w:val="000000" w:themeColor="text1"/>
          <w:sz w:val="18"/>
          <w:szCs w:val="18"/>
        </w:rPr>
        <w:t xml:space="preserve">sont très concernés par </w:t>
      </w:r>
      <w:r w:rsidR="00AD498F">
        <w:rPr>
          <w:rFonts w:ascii="Arial" w:hAnsi="Arial" w:cs="Arial"/>
          <w:color w:val="000000" w:themeColor="text1"/>
          <w:sz w:val="18"/>
          <w:szCs w:val="18"/>
        </w:rPr>
        <w:t>le réchauffement</w:t>
      </w:r>
      <w:r w:rsidR="00224B34">
        <w:rPr>
          <w:rFonts w:ascii="Arial" w:hAnsi="Arial" w:cs="Arial"/>
          <w:color w:val="000000" w:themeColor="text1"/>
          <w:sz w:val="18"/>
          <w:szCs w:val="18"/>
        </w:rPr>
        <w:t xml:space="preserve"> climatique</w:t>
      </w:r>
      <w:r w:rsidR="00AD498F">
        <w:rPr>
          <w:rFonts w:ascii="Arial" w:hAnsi="Arial" w:cs="Arial"/>
          <w:color w:val="000000" w:themeColor="text1"/>
          <w:sz w:val="18"/>
          <w:szCs w:val="18"/>
        </w:rPr>
        <w:t>,</w:t>
      </w:r>
      <w:r w:rsidR="00224B34">
        <w:rPr>
          <w:rFonts w:ascii="Arial" w:hAnsi="Arial" w:cs="Arial"/>
          <w:color w:val="000000" w:themeColor="text1"/>
          <w:sz w:val="18"/>
          <w:szCs w:val="18"/>
        </w:rPr>
        <w:t xml:space="preserve"> et l'envisagent comme un fait scientifique</w:t>
      </w:r>
      <w:r w:rsidR="00AD498F">
        <w:rPr>
          <w:rFonts w:ascii="Arial" w:hAnsi="Arial" w:cs="Arial"/>
          <w:color w:val="000000" w:themeColor="text1"/>
          <w:sz w:val="18"/>
          <w:szCs w:val="18"/>
        </w:rPr>
        <w:t xml:space="preserve">, émanant </w:t>
      </w:r>
      <w:r w:rsidR="00FD71C1" w:rsidRPr="00541E44">
        <w:rPr>
          <w:rFonts w:ascii="Arial" w:hAnsi="Arial" w:cs="Arial"/>
          <w:color w:val="000000" w:themeColor="text1"/>
          <w:sz w:val="18"/>
          <w:szCs w:val="18"/>
        </w:rPr>
        <w:t xml:space="preserve">de modèles numériques qui donnent des connaissances </w:t>
      </w:r>
      <w:r w:rsidR="00AD498F">
        <w:rPr>
          <w:rFonts w:ascii="Arial" w:hAnsi="Arial" w:cs="Arial"/>
          <w:color w:val="000000" w:themeColor="text1"/>
          <w:sz w:val="18"/>
          <w:szCs w:val="18"/>
        </w:rPr>
        <w:t xml:space="preserve">sur une différence (celle qui distingue un état actuel et un état futur avec </w:t>
      </w:r>
      <w:r w:rsidR="00FD71C1" w:rsidRPr="00541E44">
        <w:rPr>
          <w:rFonts w:ascii="Arial" w:hAnsi="Arial" w:cs="Arial"/>
          <w:color w:val="000000" w:themeColor="text1"/>
          <w:sz w:val="18"/>
          <w:szCs w:val="18"/>
        </w:rPr>
        <w:t>+1, +2, + 3°C)</w:t>
      </w:r>
      <w:r w:rsidR="00366731" w:rsidRPr="00366731">
        <w:rPr>
          <w:rStyle w:val="Appelnotedebasdep"/>
          <w:rFonts w:ascii="Arial" w:hAnsi="Arial" w:cs="Arial"/>
          <w:color w:val="000000" w:themeColor="text1"/>
          <w:sz w:val="18"/>
          <w:szCs w:val="18"/>
        </w:rPr>
        <w:t xml:space="preserve"> </w:t>
      </w:r>
      <w:r w:rsidR="00366731" w:rsidRPr="00541E44">
        <w:rPr>
          <w:rStyle w:val="Appelnotedebasdep"/>
          <w:rFonts w:ascii="Arial" w:hAnsi="Arial" w:cs="Arial"/>
          <w:color w:val="000000" w:themeColor="text1"/>
          <w:sz w:val="18"/>
          <w:szCs w:val="18"/>
        </w:rPr>
        <w:footnoteReference w:id="9"/>
      </w:r>
      <w:r w:rsidR="00FD71C1" w:rsidRPr="00541E44">
        <w:rPr>
          <w:rFonts w:ascii="Arial" w:hAnsi="Arial" w:cs="Arial"/>
          <w:color w:val="000000" w:themeColor="text1"/>
          <w:sz w:val="18"/>
          <w:szCs w:val="18"/>
        </w:rPr>
        <w:t>.</w:t>
      </w:r>
      <w:r w:rsidR="00814FA6" w:rsidRPr="00541E44">
        <w:rPr>
          <w:rFonts w:ascii="Arial" w:hAnsi="Arial" w:cs="Arial"/>
          <w:color w:val="000000" w:themeColor="text1"/>
          <w:sz w:val="18"/>
          <w:szCs w:val="18"/>
        </w:rPr>
        <w:t xml:space="preserve"> </w:t>
      </w:r>
      <w:r w:rsidR="00224B34">
        <w:rPr>
          <w:rFonts w:ascii="Arial" w:hAnsi="Arial" w:cs="Arial"/>
          <w:color w:val="000000" w:themeColor="text1"/>
          <w:sz w:val="18"/>
          <w:szCs w:val="18"/>
        </w:rPr>
        <w:t>Ce fait scientifique leur semble plus important à connaître que la chaleur ici et maintenant, qui donne seulement prise à des approches présentes, toujours évolutives, donc prises dans un flux dont il y aurait peu à dire à moins d'en dégager des vérités scientifiques plus abstraites mais plus stables.</w:t>
      </w:r>
    </w:p>
    <w:p w:rsidR="00224B34" w:rsidRDefault="00224B34" w:rsidP="0074615E">
      <w:pPr>
        <w:tabs>
          <w:tab w:val="left" w:pos="142"/>
        </w:tabs>
        <w:spacing w:line="276" w:lineRule="auto"/>
        <w:ind w:left="567" w:right="850"/>
        <w:jc w:val="both"/>
        <w:rPr>
          <w:rFonts w:ascii="Arial" w:hAnsi="Arial" w:cs="Arial"/>
          <w:color w:val="000000" w:themeColor="text1"/>
          <w:sz w:val="18"/>
          <w:szCs w:val="18"/>
        </w:rPr>
      </w:pPr>
    </w:p>
    <w:p w:rsidR="003D2C2C" w:rsidRPr="00541E44" w:rsidRDefault="003D2C2C" w:rsidP="0074615E">
      <w:pPr>
        <w:tabs>
          <w:tab w:val="left" w:pos="142"/>
        </w:tabs>
        <w:spacing w:line="276" w:lineRule="auto"/>
        <w:ind w:left="567" w:right="850"/>
        <w:jc w:val="both"/>
        <w:rPr>
          <w:rFonts w:ascii="Arial" w:hAnsi="Arial" w:cs="Arial"/>
          <w:color w:val="000000" w:themeColor="text1"/>
          <w:sz w:val="18"/>
          <w:szCs w:val="18"/>
        </w:rPr>
      </w:pPr>
      <w:r w:rsidRPr="00541E44">
        <w:rPr>
          <w:rFonts w:ascii="Arial" w:hAnsi="Arial" w:cs="Arial"/>
          <w:color w:val="000000" w:themeColor="text1"/>
          <w:sz w:val="18"/>
          <w:szCs w:val="18"/>
        </w:rPr>
        <w:t>Le second type de participants</w:t>
      </w:r>
      <w:r w:rsidR="006D68FC" w:rsidRPr="00541E44">
        <w:rPr>
          <w:rFonts w:ascii="Arial" w:hAnsi="Arial" w:cs="Arial"/>
          <w:color w:val="000000" w:themeColor="text1"/>
          <w:sz w:val="18"/>
          <w:szCs w:val="18"/>
        </w:rPr>
        <w:t xml:space="preserve"> correspond aux</w:t>
      </w:r>
      <w:r w:rsidRPr="00541E44">
        <w:rPr>
          <w:rFonts w:ascii="Arial" w:hAnsi="Arial" w:cs="Arial"/>
          <w:color w:val="000000" w:themeColor="text1"/>
          <w:sz w:val="18"/>
          <w:szCs w:val="18"/>
        </w:rPr>
        <w:t xml:space="preserve"> étudiants </w:t>
      </w:r>
      <w:r w:rsidR="0069395D" w:rsidRPr="00541E44">
        <w:rPr>
          <w:rFonts w:ascii="Arial" w:hAnsi="Arial" w:cs="Arial"/>
          <w:color w:val="000000" w:themeColor="text1"/>
          <w:sz w:val="18"/>
          <w:szCs w:val="18"/>
        </w:rPr>
        <w:t xml:space="preserve">qui </w:t>
      </w:r>
      <w:r w:rsidR="00FD71C1" w:rsidRPr="00541E44">
        <w:rPr>
          <w:rFonts w:ascii="Arial" w:hAnsi="Arial" w:cs="Arial"/>
          <w:color w:val="000000" w:themeColor="text1"/>
          <w:sz w:val="18"/>
          <w:szCs w:val="18"/>
        </w:rPr>
        <w:t xml:space="preserve">s'investissent dans cette marche un peu comme ils font des manifestations </w:t>
      </w:r>
      <w:r w:rsidR="00224B34">
        <w:rPr>
          <w:rFonts w:ascii="Arial" w:hAnsi="Arial" w:cs="Arial"/>
          <w:color w:val="000000" w:themeColor="text1"/>
          <w:sz w:val="18"/>
          <w:szCs w:val="18"/>
        </w:rPr>
        <w:t>écologiques</w:t>
      </w:r>
      <w:r w:rsidR="00FD71C1" w:rsidRPr="00541E44">
        <w:rPr>
          <w:rFonts w:ascii="Arial" w:hAnsi="Arial" w:cs="Arial"/>
          <w:color w:val="000000" w:themeColor="text1"/>
          <w:sz w:val="18"/>
          <w:szCs w:val="18"/>
        </w:rPr>
        <w:t xml:space="preserve"> :</w:t>
      </w:r>
      <w:r w:rsidR="0069395D" w:rsidRPr="00541E44">
        <w:rPr>
          <w:rFonts w:ascii="Arial" w:hAnsi="Arial" w:cs="Arial"/>
          <w:color w:val="000000" w:themeColor="text1"/>
          <w:sz w:val="18"/>
          <w:szCs w:val="18"/>
        </w:rPr>
        <w:t xml:space="preserve"> parce qu'ils s'inquiètent </w:t>
      </w:r>
      <w:r w:rsidR="00AD498F">
        <w:rPr>
          <w:rFonts w:ascii="Arial" w:hAnsi="Arial" w:cs="Arial"/>
          <w:color w:val="000000" w:themeColor="text1"/>
          <w:sz w:val="18"/>
          <w:szCs w:val="18"/>
        </w:rPr>
        <w:t xml:space="preserve">concrètement </w:t>
      </w:r>
      <w:r w:rsidR="0069395D" w:rsidRPr="00541E44">
        <w:rPr>
          <w:rFonts w:ascii="Arial" w:hAnsi="Arial" w:cs="Arial"/>
          <w:color w:val="000000" w:themeColor="text1"/>
          <w:sz w:val="18"/>
          <w:szCs w:val="18"/>
        </w:rPr>
        <w:t>d</w:t>
      </w:r>
      <w:r w:rsidR="00FD71C1" w:rsidRPr="00541E44">
        <w:rPr>
          <w:rFonts w:ascii="Arial" w:hAnsi="Arial" w:cs="Arial"/>
          <w:color w:val="000000" w:themeColor="text1"/>
          <w:sz w:val="18"/>
          <w:szCs w:val="18"/>
        </w:rPr>
        <w:t>es conditions de vie</w:t>
      </w:r>
      <w:r w:rsidR="00731258" w:rsidRPr="00541E44">
        <w:rPr>
          <w:rFonts w:ascii="Arial" w:hAnsi="Arial" w:cs="Arial"/>
          <w:color w:val="000000" w:themeColor="text1"/>
          <w:sz w:val="18"/>
          <w:szCs w:val="18"/>
        </w:rPr>
        <w:t xml:space="preserve">. Leur </w:t>
      </w:r>
      <w:r w:rsidR="00FD71C1" w:rsidRPr="00541E44">
        <w:rPr>
          <w:rFonts w:ascii="Arial" w:hAnsi="Arial" w:cs="Arial"/>
          <w:color w:val="000000" w:themeColor="text1"/>
          <w:sz w:val="18"/>
          <w:szCs w:val="18"/>
        </w:rPr>
        <w:t xml:space="preserve">éco-anxiété est palpable quand ils parlent des souffrances </w:t>
      </w:r>
      <w:r w:rsidR="00AD498F">
        <w:rPr>
          <w:rFonts w:ascii="Arial" w:hAnsi="Arial" w:cs="Arial"/>
          <w:color w:val="000000" w:themeColor="text1"/>
          <w:sz w:val="18"/>
          <w:szCs w:val="18"/>
        </w:rPr>
        <w:t>endurées l'été précédent</w:t>
      </w:r>
      <w:r w:rsidR="00814FA6" w:rsidRPr="00541E44">
        <w:rPr>
          <w:rFonts w:ascii="Arial" w:hAnsi="Arial" w:cs="Arial"/>
          <w:color w:val="000000" w:themeColor="text1"/>
          <w:sz w:val="18"/>
          <w:szCs w:val="18"/>
        </w:rPr>
        <w:t xml:space="preserve">. </w:t>
      </w:r>
      <w:r w:rsidR="00224B34">
        <w:rPr>
          <w:rFonts w:ascii="Arial" w:hAnsi="Arial" w:cs="Arial"/>
          <w:color w:val="000000" w:themeColor="text1"/>
          <w:sz w:val="18"/>
          <w:szCs w:val="18"/>
        </w:rPr>
        <w:t>Ils comprennent que l</w:t>
      </w:r>
      <w:r w:rsidR="00FD71C1" w:rsidRPr="00541E44">
        <w:rPr>
          <w:rFonts w:ascii="Arial" w:hAnsi="Arial" w:cs="Arial"/>
          <w:color w:val="000000" w:themeColor="text1"/>
          <w:sz w:val="18"/>
          <w:szCs w:val="18"/>
        </w:rPr>
        <w:t>'avènement d'une</w:t>
      </w:r>
      <w:proofErr w:type="gramStart"/>
      <w:r w:rsidR="00FD71C1" w:rsidRPr="00541E44">
        <w:rPr>
          <w:rFonts w:ascii="Arial" w:hAnsi="Arial" w:cs="Arial"/>
          <w:color w:val="000000" w:themeColor="text1"/>
          <w:sz w:val="18"/>
          <w:szCs w:val="18"/>
        </w:rPr>
        <w:t xml:space="preserve"> </w:t>
      </w:r>
      <w:r w:rsidR="00AD498F">
        <w:rPr>
          <w:rFonts w:ascii="Arial" w:hAnsi="Arial" w:cs="Arial"/>
          <w:color w:val="000000" w:themeColor="text1"/>
          <w:sz w:val="18"/>
          <w:szCs w:val="18"/>
        </w:rPr>
        <w:t>«</w:t>
      </w:r>
      <w:r w:rsidR="00FD71C1" w:rsidRPr="00541E44">
        <w:rPr>
          <w:rFonts w:ascii="Arial" w:hAnsi="Arial" w:cs="Arial"/>
          <w:color w:val="000000" w:themeColor="text1"/>
          <w:sz w:val="18"/>
          <w:szCs w:val="18"/>
        </w:rPr>
        <w:t>société</w:t>
      </w:r>
      <w:proofErr w:type="gramEnd"/>
      <w:r w:rsidR="00FD71C1" w:rsidRPr="00541E44">
        <w:rPr>
          <w:rFonts w:ascii="Arial" w:hAnsi="Arial" w:cs="Arial"/>
          <w:color w:val="000000" w:themeColor="text1"/>
          <w:sz w:val="18"/>
          <w:szCs w:val="18"/>
        </w:rPr>
        <w:t xml:space="preserve"> de canicule</w:t>
      </w:r>
      <w:r w:rsidR="00AD498F">
        <w:rPr>
          <w:rFonts w:ascii="Arial" w:hAnsi="Arial" w:cs="Arial"/>
          <w:color w:val="000000" w:themeColor="text1"/>
          <w:sz w:val="18"/>
          <w:szCs w:val="18"/>
        </w:rPr>
        <w:t>»</w:t>
      </w:r>
      <w:r w:rsidR="00FD71C1" w:rsidRPr="00541E44">
        <w:rPr>
          <w:rFonts w:ascii="Arial" w:hAnsi="Arial" w:cs="Arial"/>
          <w:color w:val="000000" w:themeColor="text1"/>
          <w:sz w:val="18"/>
          <w:szCs w:val="18"/>
        </w:rPr>
        <w:t xml:space="preserve"> </w:t>
      </w:r>
      <w:r w:rsidR="00731258" w:rsidRPr="00541E44">
        <w:rPr>
          <w:rFonts w:ascii="Arial" w:hAnsi="Arial" w:cs="Arial"/>
          <w:color w:val="000000" w:themeColor="text1"/>
          <w:sz w:val="18"/>
          <w:szCs w:val="18"/>
        </w:rPr>
        <w:t>accentue</w:t>
      </w:r>
      <w:r w:rsidR="00AD498F">
        <w:rPr>
          <w:rFonts w:ascii="Arial" w:hAnsi="Arial" w:cs="Arial"/>
          <w:color w:val="000000" w:themeColor="text1"/>
          <w:sz w:val="18"/>
          <w:szCs w:val="18"/>
        </w:rPr>
        <w:t>ra les inégalités sociales</w:t>
      </w:r>
      <w:r w:rsidR="00224B34">
        <w:rPr>
          <w:rFonts w:ascii="Arial" w:hAnsi="Arial" w:cs="Arial"/>
          <w:color w:val="000000" w:themeColor="text1"/>
          <w:sz w:val="18"/>
          <w:szCs w:val="18"/>
        </w:rPr>
        <w:t xml:space="preserve"> et écologiques</w:t>
      </w:r>
      <w:r w:rsidR="00AD498F">
        <w:rPr>
          <w:rFonts w:ascii="Arial" w:hAnsi="Arial" w:cs="Arial"/>
          <w:color w:val="000000" w:themeColor="text1"/>
          <w:sz w:val="18"/>
          <w:szCs w:val="18"/>
        </w:rPr>
        <w:t xml:space="preserve">. </w:t>
      </w:r>
      <w:r w:rsidR="00FD71C1" w:rsidRPr="00541E44">
        <w:rPr>
          <w:rFonts w:ascii="Arial" w:hAnsi="Arial" w:cs="Arial"/>
          <w:color w:val="000000" w:themeColor="text1"/>
          <w:sz w:val="18"/>
          <w:szCs w:val="18"/>
        </w:rPr>
        <w:t>Ils se font donc une idée de la chaleur plus politique</w:t>
      </w:r>
      <w:r w:rsidR="00731258" w:rsidRPr="00541E44">
        <w:rPr>
          <w:rFonts w:ascii="Arial" w:hAnsi="Arial" w:cs="Arial"/>
          <w:color w:val="000000" w:themeColor="text1"/>
          <w:sz w:val="18"/>
          <w:szCs w:val="18"/>
        </w:rPr>
        <w:t xml:space="preserve">, </w:t>
      </w:r>
      <w:r w:rsidR="00FD71C1" w:rsidRPr="00541E44">
        <w:rPr>
          <w:rFonts w:ascii="Arial" w:hAnsi="Arial" w:cs="Arial"/>
          <w:color w:val="000000" w:themeColor="text1"/>
          <w:sz w:val="18"/>
          <w:szCs w:val="18"/>
        </w:rPr>
        <w:t>plus incarnée</w:t>
      </w:r>
      <w:r w:rsidR="00731258" w:rsidRPr="00541E44">
        <w:rPr>
          <w:rFonts w:ascii="Arial" w:hAnsi="Arial" w:cs="Arial"/>
          <w:color w:val="000000" w:themeColor="text1"/>
          <w:sz w:val="18"/>
          <w:szCs w:val="18"/>
        </w:rPr>
        <w:t>, mais est-elle moins réifiée ?</w:t>
      </w:r>
      <w:r w:rsidR="00FD71C1" w:rsidRPr="00541E44">
        <w:rPr>
          <w:rFonts w:ascii="Arial" w:hAnsi="Arial" w:cs="Arial"/>
          <w:color w:val="000000" w:themeColor="text1"/>
          <w:sz w:val="18"/>
          <w:szCs w:val="18"/>
        </w:rPr>
        <w:t xml:space="preserve"> </w:t>
      </w:r>
      <w:r w:rsidR="00224B34">
        <w:rPr>
          <w:rFonts w:ascii="Arial" w:hAnsi="Arial" w:cs="Arial"/>
          <w:color w:val="000000" w:themeColor="text1"/>
          <w:sz w:val="18"/>
          <w:szCs w:val="18"/>
        </w:rPr>
        <w:t xml:space="preserve">La </w:t>
      </w:r>
      <w:r w:rsidR="00AD498F">
        <w:rPr>
          <w:rFonts w:ascii="Arial" w:hAnsi="Arial" w:cs="Arial"/>
          <w:color w:val="000000" w:themeColor="text1"/>
          <w:sz w:val="18"/>
          <w:szCs w:val="18"/>
        </w:rPr>
        <w:t xml:space="preserve">marche </w:t>
      </w:r>
      <w:r w:rsidR="00224B34">
        <w:rPr>
          <w:rFonts w:ascii="Arial" w:hAnsi="Arial" w:cs="Arial"/>
          <w:color w:val="000000" w:themeColor="text1"/>
          <w:sz w:val="18"/>
          <w:szCs w:val="18"/>
        </w:rPr>
        <w:t>sera moins espace d'exploration que</w:t>
      </w:r>
      <w:r w:rsidR="00731258" w:rsidRPr="00541E44">
        <w:rPr>
          <w:rFonts w:ascii="Arial" w:hAnsi="Arial" w:cs="Arial"/>
          <w:color w:val="000000" w:themeColor="text1"/>
          <w:sz w:val="18"/>
          <w:szCs w:val="18"/>
        </w:rPr>
        <w:t xml:space="preserve"> </w:t>
      </w:r>
      <w:r w:rsidR="00AD498F">
        <w:rPr>
          <w:rFonts w:ascii="Arial" w:hAnsi="Arial" w:cs="Arial"/>
          <w:color w:val="000000" w:themeColor="text1"/>
          <w:sz w:val="18"/>
          <w:szCs w:val="18"/>
        </w:rPr>
        <w:t>d'expression</w:t>
      </w:r>
      <w:r w:rsidR="00224B34">
        <w:rPr>
          <w:rFonts w:ascii="Arial" w:hAnsi="Arial" w:cs="Arial"/>
          <w:color w:val="000000" w:themeColor="text1"/>
          <w:sz w:val="18"/>
          <w:szCs w:val="18"/>
        </w:rPr>
        <w:t>, voire de revendication,</w:t>
      </w:r>
      <w:r w:rsidR="00731258" w:rsidRPr="00541E44">
        <w:rPr>
          <w:rFonts w:ascii="Arial" w:hAnsi="Arial" w:cs="Arial"/>
          <w:color w:val="000000" w:themeColor="text1"/>
          <w:sz w:val="18"/>
          <w:szCs w:val="18"/>
        </w:rPr>
        <w:t xml:space="preserve"> </w:t>
      </w:r>
      <w:r w:rsidR="00814FA6" w:rsidRPr="00541E44">
        <w:rPr>
          <w:rFonts w:ascii="Arial" w:hAnsi="Arial" w:cs="Arial"/>
          <w:color w:val="000000" w:themeColor="text1"/>
          <w:sz w:val="18"/>
          <w:szCs w:val="18"/>
        </w:rPr>
        <w:t xml:space="preserve">leur </w:t>
      </w:r>
      <w:r w:rsidR="00FD71C1" w:rsidRPr="00541E44">
        <w:rPr>
          <w:rFonts w:ascii="Arial" w:hAnsi="Arial" w:cs="Arial"/>
          <w:color w:val="000000" w:themeColor="text1"/>
          <w:sz w:val="18"/>
          <w:szCs w:val="18"/>
        </w:rPr>
        <w:t>permetta</w:t>
      </w:r>
      <w:r w:rsidR="00224B34">
        <w:rPr>
          <w:rFonts w:ascii="Arial" w:hAnsi="Arial" w:cs="Arial"/>
          <w:color w:val="000000" w:themeColor="text1"/>
          <w:sz w:val="18"/>
          <w:szCs w:val="18"/>
        </w:rPr>
        <w:t>nt</w:t>
      </w:r>
      <w:r w:rsidR="00FD71C1" w:rsidRPr="00541E44">
        <w:rPr>
          <w:rFonts w:ascii="Arial" w:hAnsi="Arial" w:cs="Arial"/>
          <w:color w:val="000000" w:themeColor="text1"/>
          <w:sz w:val="18"/>
          <w:szCs w:val="18"/>
        </w:rPr>
        <w:t xml:space="preserve"> </w:t>
      </w:r>
      <w:r w:rsidR="00731258" w:rsidRPr="00541E44">
        <w:rPr>
          <w:rFonts w:ascii="Arial" w:hAnsi="Arial" w:cs="Arial"/>
          <w:color w:val="000000" w:themeColor="text1"/>
          <w:sz w:val="18"/>
          <w:szCs w:val="18"/>
        </w:rPr>
        <w:t xml:space="preserve">de </w:t>
      </w:r>
      <w:r w:rsidR="00AD498F">
        <w:rPr>
          <w:rFonts w:ascii="Arial" w:hAnsi="Arial" w:cs="Arial"/>
          <w:color w:val="000000" w:themeColor="text1"/>
          <w:sz w:val="18"/>
          <w:szCs w:val="18"/>
        </w:rPr>
        <w:t xml:space="preserve">pointer des déficiences de l'aménagement urbain face à une municipalité récemment </w:t>
      </w:r>
      <w:r w:rsidR="00224B34">
        <w:rPr>
          <w:rFonts w:ascii="Arial" w:hAnsi="Arial" w:cs="Arial"/>
          <w:color w:val="000000" w:themeColor="text1"/>
          <w:sz w:val="18"/>
          <w:szCs w:val="18"/>
        </w:rPr>
        <w:t>gagnée</w:t>
      </w:r>
      <w:r w:rsidR="00AD498F">
        <w:rPr>
          <w:rFonts w:ascii="Arial" w:hAnsi="Arial" w:cs="Arial"/>
          <w:color w:val="000000" w:themeColor="text1"/>
          <w:sz w:val="18"/>
          <w:szCs w:val="18"/>
        </w:rPr>
        <w:t xml:space="preserve"> par la nouvelle droite (</w:t>
      </w:r>
      <w:r w:rsidR="00224B34">
        <w:rPr>
          <w:rFonts w:ascii="Arial" w:hAnsi="Arial" w:cs="Arial"/>
          <w:color w:val="000000" w:themeColor="text1"/>
          <w:sz w:val="18"/>
          <w:szCs w:val="18"/>
        </w:rPr>
        <w:t>P</w:t>
      </w:r>
      <w:r w:rsidR="00AD498F">
        <w:rPr>
          <w:rFonts w:ascii="Arial" w:hAnsi="Arial" w:cs="Arial"/>
          <w:color w:val="000000" w:themeColor="text1"/>
          <w:sz w:val="18"/>
          <w:szCs w:val="18"/>
        </w:rPr>
        <w:t xml:space="preserve">arti populaire et Vox) et engagée dans une </w:t>
      </w:r>
      <w:r w:rsidR="00224B34">
        <w:rPr>
          <w:rFonts w:ascii="Arial" w:hAnsi="Arial" w:cs="Arial"/>
          <w:color w:val="000000" w:themeColor="text1"/>
          <w:sz w:val="18"/>
          <w:szCs w:val="18"/>
        </w:rPr>
        <w:t>forme de</w:t>
      </w:r>
      <w:proofErr w:type="gramStart"/>
      <w:r w:rsidR="00224B34">
        <w:rPr>
          <w:rFonts w:ascii="Arial" w:hAnsi="Arial" w:cs="Arial"/>
          <w:color w:val="000000" w:themeColor="text1"/>
          <w:sz w:val="18"/>
          <w:szCs w:val="18"/>
        </w:rPr>
        <w:t xml:space="preserve"> </w:t>
      </w:r>
      <w:r w:rsidR="00AD498F">
        <w:rPr>
          <w:rFonts w:ascii="Arial" w:hAnsi="Arial" w:cs="Arial"/>
          <w:color w:val="000000" w:themeColor="text1"/>
          <w:sz w:val="18"/>
          <w:szCs w:val="18"/>
        </w:rPr>
        <w:t>«détransition</w:t>
      </w:r>
      <w:proofErr w:type="gramEnd"/>
      <w:r w:rsidR="00AD498F">
        <w:rPr>
          <w:rFonts w:ascii="Arial" w:hAnsi="Arial" w:cs="Arial"/>
          <w:color w:val="000000" w:themeColor="text1"/>
          <w:sz w:val="18"/>
          <w:szCs w:val="18"/>
        </w:rPr>
        <w:t>»</w:t>
      </w:r>
      <w:r w:rsidR="00731258" w:rsidRPr="00541E44">
        <w:rPr>
          <w:rFonts w:ascii="Arial" w:hAnsi="Arial" w:cs="Arial"/>
          <w:color w:val="000000" w:themeColor="text1"/>
          <w:sz w:val="18"/>
          <w:szCs w:val="18"/>
        </w:rPr>
        <w:t xml:space="preserve"> </w:t>
      </w:r>
      <w:r w:rsidR="00224B34">
        <w:rPr>
          <w:rFonts w:ascii="Arial" w:hAnsi="Arial" w:cs="Arial"/>
          <w:color w:val="000000" w:themeColor="text1"/>
          <w:sz w:val="18"/>
          <w:szCs w:val="18"/>
        </w:rPr>
        <w:t>(effacement des pistes cyclables, report des lois de protection de l'air ...)</w:t>
      </w:r>
      <w:r w:rsidR="00AD498F">
        <w:rPr>
          <w:rFonts w:ascii="Arial" w:hAnsi="Arial" w:cs="Arial"/>
          <w:color w:val="000000" w:themeColor="text1"/>
          <w:sz w:val="18"/>
          <w:szCs w:val="18"/>
        </w:rPr>
        <w:t xml:space="preserve"> tout à fait assumée</w:t>
      </w:r>
      <w:r w:rsidR="00731258" w:rsidRPr="00541E44">
        <w:rPr>
          <w:rFonts w:ascii="Arial" w:hAnsi="Arial" w:cs="Arial"/>
          <w:color w:val="000000" w:themeColor="text1"/>
          <w:sz w:val="18"/>
          <w:szCs w:val="18"/>
        </w:rPr>
        <w:t>.</w:t>
      </w:r>
    </w:p>
    <w:p w:rsidR="003D2C2C" w:rsidRPr="00541E44" w:rsidRDefault="003D2C2C" w:rsidP="0074615E">
      <w:pPr>
        <w:tabs>
          <w:tab w:val="left" w:pos="142"/>
        </w:tabs>
        <w:spacing w:line="276" w:lineRule="auto"/>
        <w:ind w:left="567" w:right="850"/>
        <w:jc w:val="both"/>
        <w:rPr>
          <w:rFonts w:ascii="Arial" w:hAnsi="Arial" w:cs="Arial"/>
          <w:color w:val="000000" w:themeColor="text1"/>
          <w:sz w:val="18"/>
          <w:szCs w:val="18"/>
        </w:rPr>
      </w:pPr>
    </w:p>
    <w:p w:rsidR="00814FA6" w:rsidRPr="008D13D7" w:rsidRDefault="00814FA6" w:rsidP="0074615E">
      <w:pPr>
        <w:tabs>
          <w:tab w:val="left" w:pos="142"/>
        </w:tabs>
        <w:spacing w:line="276" w:lineRule="auto"/>
        <w:ind w:left="567" w:right="850"/>
        <w:jc w:val="both"/>
        <w:rPr>
          <w:rFonts w:ascii="Arial" w:hAnsi="Arial" w:cs="Arial"/>
          <w:color w:val="000000" w:themeColor="text1"/>
          <w:sz w:val="18"/>
          <w:szCs w:val="18"/>
        </w:rPr>
      </w:pPr>
      <w:r w:rsidRPr="00541E44">
        <w:rPr>
          <w:rFonts w:ascii="Arial" w:hAnsi="Arial" w:cs="Arial"/>
          <w:color w:val="000000" w:themeColor="text1"/>
          <w:sz w:val="18"/>
          <w:szCs w:val="18"/>
        </w:rPr>
        <w:t>Les deux groupes</w:t>
      </w:r>
      <w:r w:rsidR="00640DA3">
        <w:rPr>
          <w:rFonts w:ascii="Arial" w:hAnsi="Arial" w:cs="Arial"/>
          <w:color w:val="000000" w:themeColor="text1"/>
          <w:sz w:val="18"/>
          <w:szCs w:val="18"/>
        </w:rPr>
        <w:t>, en posant chacun un objectif final et extérieur à la pratique de la marche, ratent sa valeur de révélateur et sa portée inventive</w:t>
      </w:r>
      <w:r w:rsidR="000D4657">
        <w:rPr>
          <w:rFonts w:ascii="Arial" w:hAnsi="Arial" w:cs="Arial"/>
          <w:color w:val="000000" w:themeColor="text1"/>
          <w:sz w:val="18"/>
          <w:szCs w:val="18"/>
        </w:rPr>
        <w:t>.</w:t>
      </w:r>
      <w:r w:rsidR="00147A83" w:rsidRPr="00541E44">
        <w:rPr>
          <w:rFonts w:ascii="Arial" w:hAnsi="Arial" w:cs="Arial"/>
          <w:color w:val="000000" w:themeColor="text1"/>
          <w:sz w:val="18"/>
          <w:szCs w:val="18"/>
        </w:rPr>
        <w:t xml:space="preserve"> Paradoxe classique</w:t>
      </w:r>
      <w:r w:rsidR="00640DA3">
        <w:rPr>
          <w:rFonts w:ascii="Arial" w:hAnsi="Arial" w:cs="Arial"/>
          <w:color w:val="000000" w:themeColor="text1"/>
          <w:sz w:val="18"/>
          <w:szCs w:val="18"/>
        </w:rPr>
        <w:t xml:space="preserve"> dans ce type de protocole participatif</w:t>
      </w:r>
      <w:r w:rsidR="00366731">
        <w:rPr>
          <w:rFonts w:ascii="Arial" w:hAnsi="Arial" w:cs="Arial"/>
          <w:color w:val="000000" w:themeColor="text1"/>
          <w:sz w:val="18"/>
          <w:szCs w:val="18"/>
        </w:rPr>
        <w:t xml:space="preserve">, </w:t>
      </w:r>
      <w:r w:rsidR="00147A83" w:rsidRPr="00541E44">
        <w:rPr>
          <w:rFonts w:ascii="Arial" w:hAnsi="Arial" w:cs="Arial"/>
          <w:color w:val="000000" w:themeColor="text1"/>
          <w:sz w:val="18"/>
          <w:szCs w:val="18"/>
        </w:rPr>
        <w:t>c</w:t>
      </w:r>
      <w:r w:rsidRPr="00541E44">
        <w:rPr>
          <w:rFonts w:ascii="Arial" w:hAnsi="Arial" w:cs="Arial"/>
          <w:color w:val="000000" w:themeColor="text1"/>
          <w:sz w:val="18"/>
          <w:szCs w:val="18"/>
        </w:rPr>
        <w:t>e n'est que lorsqu'ils auront fait cette expérience</w:t>
      </w:r>
      <w:r w:rsidR="00147A83" w:rsidRPr="00541E44">
        <w:rPr>
          <w:rFonts w:ascii="Arial" w:hAnsi="Arial" w:cs="Arial"/>
          <w:color w:val="000000" w:themeColor="text1"/>
          <w:sz w:val="18"/>
          <w:szCs w:val="18"/>
        </w:rPr>
        <w:t xml:space="preserve"> </w:t>
      </w:r>
      <w:r w:rsidRPr="00541E44">
        <w:rPr>
          <w:rFonts w:ascii="Arial" w:hAnsi="Arial" w:cs="Arial"/>
          <w:color w:val="000000" w:themeColor="text1"/>
          <w:sz w:val="18"/>
          <w:szCs w:val="18"/>
        </w:rPr>
        <w:t xml:space="preserve">qu'ils pourront mieux saisir les </w:t>
      </w:r>
      <w:r w:rsidR="00640DA3">
        <w:rPr>
          <w:rFonts w:ascii="Arial" w:hAnsi="Arial" w:cs="Arial"/>
          <w:color w:val="000000" w:themeColor="text1"/>
          <w:sz w:val="18"/>
          <w:szCs w:val="18"/>
        </w:rPr>
        <w:t xml:space="preserve">vraies </w:t>
      </w:r>
      <w:r w:rsidRPr="00541E44">
        <w:rPr>
          <w:rFonts w:ascii="Arial" w:hAnsi="Arial" w:cs="Arial"/>
          <w:color w:val="000000" w:themeColor="text1"/>
          <w:sz w:val="18"/>
          <w:szCs w:val="18"/>
        </w:rPr>
        <w:t xml:space="preserve">raisons qui </w:t>
      </w:r>
      <w:r w:rsidR="00640DA3">
        <w:rPr>
          <w:rFonts w:ascii="Arial" w:hAnsi="Arial" w:cs="Arial"/>
          <w:color w:val="000000" w:themeColor="text1"/>
          <w:sz w:val="18"/>
          <w:szCs w:val="18"/>
        </w:rPr>
        <w:t xml:space="preserve">auraient dû </w:t>
      </w:r>
      <w:r w:rsidRPr="00541E44">
        <w:rPr>
          <w:rFonts w:ascii="Arial" w:hAnsi="Arial" w:cs="Arial"/>
          <w:color w:val="000000" w:themeColor="text1"/>
          <w:sz w:val="18"/>
          <w:szCs w:val="18"/>
        </w:rPr>
        <w:t xml:space="preserve">les décider à </w:t>
      </w:r>
      <w:r w:rsidR="00640DA3">
        <w:rPr>
          <w:rFonts w:ascii="Arial" w:hAnsi="Arial" w:cs="Arial"/>
          <w:color w:val="000000" w:themeColor="text1"/>
          <w:sz w:val="18"/>
          <w:szCs w:val="18"/>
        </w:rPr>
        <w:t>s'y engager - et qui sont d'abord d'essayer de rencontrer la chaleur</w:t>
      </w:r>
      <w:r w:rsidR="00147A83" w:rsidRPr="00541E44">
        <w:rPr>
          <w:rFonts w:ascii="Arial" w:hAnsi="Arial" w:cs="Arial"/>
          <w:color w:val="000000" w:themeColor="text1"/>
          <w:sz w:val="18"/>
          <w:szCs w:val="18"/>
        </w:rPr>
        <w:t xml:space="preserve">. </w:t>
      </w:r>
      <w:r w:rsidR="00640DA3">
        <w:rPr>
          <w:rFonts w:ascii="Arial" w:hAnsi="Arial" w:cs="Arial"/>
          <w:color w:val="000000" w:themeColor="text1"/>
          <w:sz w:val="18"/>
          <w:szCs w:val="18"/>
        </w:rPr>
        <w:t xml:space="preserve">Par ailleurs, leurs perspectives de départ, fort éloignées, nous font douter de l'idée de pouvoir produire ensemble, or </w:t>
      </w:r>
      <w:r w:rsidR="00147A83" w:rsidRPr="00541E44">
        <w:rPr>
          <w:rFonts w:ascii="Arial" w:hAnsi="Arial" w:cs="Arial"/>
          <w:color w:val="000000" w:themeColor="text1"/>
          <w:sz w:val="18"/>
          <w:szCs w:val="18"/>
        </w:rPr>
        <w:t xml:space="preserve">c'est tout l'enjeu des méthodes sensibles </w:t>
      </w:r>
      <w:r w:rsidR="00147A83" w:rsidRPr="008D13D7">
        <w:rPr>
          <w:rFonts w:ascii="Arial" w:hAnsi="Arial" w:cs="Arial"/>
          <w:color w:val="000000" w:themeColor="text1"/>
          <w:sz w:val="18"/>
          <w:szCs w:val="18"/>
        </w:rPr>
        <w:t>et créatives que de co-produire et partager</w:t>
      </w:r>
      <w:r w:rsidR="00640DA3" w:rsidRPr="008D13D7">
        <w:rPr>
          <w:rFonts w:ascii="Arial" w:hAnsi="Arial" w:cs="Arial"/>
          <w:color w:val="000000" w:themeColor="text1"/>
          <w:sz w:val="18"/>
          <w:szCs w:val="18"/>
        </w:rPr>
        <w:t>.</w:t>
      </w:r>
    </w:p>
    <w:p w:rsidR="002073D6" w:rsidRPr="008D13D7" w:rsidRDefault="00147A83" w:rsidP="0074615E">
      <w:pPr>
        <w:tabs>
          <w:tab w:val="left" w:pos="142"/>
        </w:tabs>
        <w:spacing w:line="276" w:lineRule="auto"/>
        <w:ind w:left="567" w:right="850"/>
        <w:jc w:val="both"/>
        <w:rPr>
          <w:rFonts w:ascii="Arial" w:hAnsi="Arial" w:cs="Arial"/>
          <w:color w:val="000000" w:themeColor="text1"/>
          <w:sz w:val="18"/>
          <w:szCs w:val="18"/>
        </w:rPr>
      </w:pPr>
      <w:r w:rsidRPr="008D13D7">
        <w:rPr>
          <w:rFonts w:ascii="Arial" w:hAnsi="Arial" w:cs="Arial"/>
          <w:color w:val="000000" w:themeColor="text1"/>
          <w:sz w:val="18"/>
          <w:szCs w:val="18"/>
        </w:rPr>
        <w:t xml:space="preserve"> </w:t>
      </w:r>
    </w:p>
    <w:p w:rsidR="003D2C2C" w:rsidRPr="008D13D7" w:rsidRDefault="003D2C2C" w:rsidP="0074615E">
      <w:pPr>
        <w:tabs>
          <w:tab w:val="left" w:pos="142"/>
        </w:tabs>
        <w:spacing w:line="276" w:lineRule="auto"/>
        <w:ind w:left="567" w:right="850"/>
        <w:jc w:val="both"/>
        <w:rPr>
          <w:rFonts w:ascii="Arial" w:hAnsi="Arial" w:cs="Arial"/>
          <w:color w:val="000000" w:themeColor="text1"/>
          <w:sz w:val="18"/>
          <w:szCs w:val="18"/>
        </w:rPr>
      </w:pPr>
      <w:r w:rsidRPr="008D13D7">
        <w:rPr>
          <w:rFonts w:ascii="Arial" w:hAnsi="Arial" w:cs="Arial"/>
          <w:color w:val="000000" w:themeColor="text1"/>
          <w:sz w:val="18"/>
          <w:szCs w:val="18"/>
        </w:rPr>
        <w:t>Aussi, au gré de nos explications</w:t>
      </w:r>
      <w:r w:rsidR="00147A83" w:rsidRPr="008D13D7">
        <w:rPr>
          <w:rFonts w:ascii="Arial" w:hAnsi="Arial" w:cs="Arial"/>
          <w:color w:val="000000" w:themeColor="text1"/>
          <w:sz w:val="18"/>
          <w:szCs w:val="18"/>
        </w:rPr>
        <w:t>,</w:t>
      </w:r>
      <w:r w:rsidRPr="008D13D7">
        <w:rPr>
          <w:rFonts w:ascii="Arial" w:hAnsi="Arial" w:cs="Arial"/>
          <w:color w:val="000000" w:themeColor="text1"/>
          <w:sz w:val="18"/>
          <w:szCs w:val="18"/>
        </w:rPr>
        <w:t xml:space="preserve"> nous gagnons et perdons des participants </w:t>
      </w:r>
      <w:r w:rsidR="00366731" w:rsidRPr="008D13D7">
        <w:rPr>
          <w:rFonts w:ascii="Arial" w:hAnsi="Arial" w:cs="Arial"/>
          <w:color w:val="000000" w:themeColor="text1"/>
          <w:sz w:val="18"/>
          <w:szCs w:val="18"/>
        </w:rPr>
        <w:t>côté expertise ou côté engagement</w:t>
      </w:r>
      <w:r w:rsidRPr="008D13D7">
        <w:rPr>
          <w:rFonts w:ascii="Arial" w:hAnsi="Arial" w:cs="Arial"/>
          <w:color w:val="000000" w:themeColor="text1"/>
          <w:sz w:val="18"/>
          <w:szCs w:val="18"/>
        </w:rPr>
        <w:t>. Au total, la phase préparatoire s'avère donc bien plus longue et complexe</w:t>
      </w:r>
      <w:r w:rsidR="00640DA3" w:rsidRPr="008D13D7">
        <w:rPr>
          <w:rFonts w:ascii="Arial" w:hAnsi="Arial" w:cs="Arial"/>
          <w:color w:val="000000" w:themeColor="text1"/>
          <w:sz w:val="18"/>
          <w:szCs w:val="18"/>
        </w:rPr>
        <w:t xml:space="preserve"> que prévu. L</w:t>
      </w:r>
      <w:r w:rsidRPr="008D13D7">
        <w:rPr>
          <w:rFonts w:ascii="Arial" w:hAnsi="Arial" w:cs="Arial"/>
          <w:color w:val="000000" w:themeColor="text1"/>
          <w:sz w:val="18"/>
          <w:szCs w:val="18"/>
        </w:rPr>
        <w:t xml:space="preserve">e choix initial </w:t>
      </w:r>
      <w:r w:rsidR="00640DA3" w:rsidRPr="008D13D7">
        <w:rPr>
          <w:rFonts w:ascii="Arial" w:hAnsi="Arial" w:cs="Arial"/>
          <w:color w:val="000000" w:themeColor="text1"/>
          <w:sz w:val="18"/>
          <w:szCs w:val="18"/>
        </w:rPr>
        <w:t xml:space="preserve">de méthode hybride avec des publics eux-mêmes diversifiés </w:t>
      </w:r>
      <w:r w:rsidRPr="008D13D7">
        <w:rPr>
          <w:rFonts w:ascii="Arial" w:hAnsi="Arial" w:cs="Arial"/>
          <w:color w:val="000000" w:themeColor="text1"/>
          <w:sz w:val="18"/>
          <w:szCs w:val="18"/>
        </w:rPr>
        <w:t xml:space="preserve">oblige à une forme de </w:t>
      </w:r>
      <w:r w:rsidR="00366731" w:rsidRPr="008D13D7">
        <w:rPr>
          <w:rFonts w:ascii="Arial" w:hAnsi="Arial" w:cs="Arial"/>
          <w:color w:val="000000" w:themeColor="text1"/>
          <w:sz w:val="18"/>
          <w:szCs w:val="18"/>
        </w:rPr>
        <w:t>négociation</w:t>
      </w:r>
      <w:r w:rsidRPr="008D13D7">
        <w:rPr>
          <w:rFonts w:ascii="Arial" w:hAnsi="Arial" w:cs="Arial"/>
          <w:color w:val="000000" w:themeColor="text1"/>
          <w:sz w:val="18"/>
          <w:szCs w:val="18"/>
        </w:rPr>
        <w:t xml:space="preserve"> permanente pour ne </w:t>
      </w:r>
      <w:r w:rsidR="00FC10AE" w:rsidRPr="008D13D7">
        <w:rPr>
          <w:rFonts w:ascii="Arial" w:hAnsi="Arial" w:cs="Arial"/>
          <w:color w:val="000000" w:themeColor="text1"/>
          <w:sz w:val="18"/>
          <w:szCs w:val="18"/>
        </w:rPr>
        <w:t xml:space="preserve">pas </w:t>
      </w:r>
      <w:r w:rsidRPr="008D13D7">
        <w:rPr>
          <w:rFonts w:ascii="Arial" w:hAnsi="Arial" w:cs="Arial"/>
          <w:color w:val="000000" w:themeColor="text1"/>
          <w:sz w:val="18"/>
          <w:szCs w:val="18"/>
        </w:rPr>
        <w:t>déstabilise</w:t>
      </w:r>
      <w:r w:rsidR="00FC10AE" w:rsidRPr="008D13D7">
        <w:rPr>
          <w:rFonts w:ascii="Arial" w:hAnsi="Arial" w:cs="Arial"/>
          <w:color w:val="000000" w:themeColor="text1"/>
          <w:sz w:val="18"/>
          <w:szCs w:val="18"/>
        </w:rPr>
        <w:t>r</w:t>
      </w:r>
      <w:r w:rsidRPr="008D13D7">
        <w:rPr>
          <w:rFonts w:ascii="Arial" w:hAnsi="Arial" w:cs="Arial"/>
          <w:color w:val="000000" w:themeColor="text1"/>
          <w:sz w:val="18"/>
          <w:szCs w:val="18"/>
        </w:rPr>
        <w:t xml:space="preserve"> l'exercice </w:t>
      </w:r>
      <w:r w:rsidR="00FC10AE" w:rsidRPr="008D13D7">
        <w:rPr>
          <w:rFonts w:ascii="Arial" w:hAnsi="Arial" w:cs="Arial"/>
          <w:color w:val="000000" w:themeColor="text1"/>
          <w:sz w:val="18"/>
          <w:szCs w:val="18"/>
        </w:rPr>
        <w:t>tout en le rendant réalisable.</w:t>
      </w:r>
    </w:p>
    <w:p w:rsidR="003D2C2C" w:rsidRPr="008D13D7" w:rsidRDefault="00385F1C" w:rsidP="0074615E">
      <w:pPr>
        <w:tabs>
          <w:tab w:val="left" w:pos="142"/>
        </w:tabs>
        <w:spacing w:line="276" w:lineRule="auto"/>
        <w:ind w:left="567" w:right="850"/>
        <w:jc w:val="both"/>
        <w:rPr>
          <w:rFonts w:ascii="Arial" w:hAnsi="Arial" w:cs="Arial"/>
          <w:color w:val="000000" w:themeColor="text1"/>
          <w:sz w:val="18"/>
          <w:szCs w:val="18"/>
        </w:rPr>
      </w:pPr>
      <w:r w:rsidRPr="008D13D7">
        <w:rPr>
          <w:rFonts w:ascii="Arial" w:hAnsi="Arial" w:cs="Arial"/>
          <w:color w:val="000000" w:themeColor="text1"/>
          <w:sz w:val="18"/>
          <w:szCs w:val="18"/>
        </w:rPr>
        <w:t xml:space="preserve"> </w:t>
      </w:r>
    </w:p>
    <w:p w:rsidR="003D2C2C" w:rsidRPr="008D13D7" w:rsidRDefault="003D2C2C" w:rsidP="0074615E">
      <w:pPr>
        <w:tabs>
          <w:tab w:val="left" w:pos="142"/>
        </w:tabs>
        <w:spacing w:line="276" w:lineRule="auto"/>
        <w:ind w:left="567" w:right="850"/>
        <w:jc w:val="both"/>
        <w:rPr>
          <w:rFonts w:ascii="Arial" w:hAnsi="Arial" w:cs="Arial"/>
          <w:color w:val="000000" w:themeColor="text1"/>
          <w:sz w:val="18"/>
          <w:szCs w:val="18"/>
        </w:rPr>
      </w:pPr>
    </w:p>
    <w:p w:rsidR="00FC10AE" w:rsidRPr="008D13D7" w:rsidRDefault="003D2C2C" w:rsidP="0074615E">
      <w:pPr>
        <w:tabs>
          <w:tab w:val="left" w:pos="142"/>
        </w:tabs>
        <w:spacing w:line="276" w:lineRule="auto"/>
        <w:ind w:left="567" w:right="850"/>
        <w:jc w:val="both"/>
        <w:rPr>
          <w:rFonts w:ascii="Arial" w:hAnsi="Arial" w:cs="Arial"/>
          <w:b/>
          <w:color w:val="000000" w:themeColor="text1"/>
          <w:sz w:val="18"/>
          <w:szCs w:val="18"/>
        </w:rPr>
      </w:pPr>
      <w:r w:rsidRPr="008D13D7">
        <w:rPr>
          <w:rFonts w:ascii="Arial" w:hAnsi="Arial" w:cs="Arial"/>
          <w:b/>
          <w:color w:val="000000" w:themeColor="text1"/>
          <w:sz w:val="18"/>
          <w:szCs w:val="18"/>
        </w:rPr>
        <w:t>Pendant :</w:t>
      </w:r>
      <w:r w:rsidR="00FC10AE" w:rsidRPr="008D13D7">
        <w:rPr>
          <w:rFonts w:ascii="Arial" w:hAnsi="Arial" w:cs="Arial"/>
          <w:b/>
          <w:color w:val="000000" w:themeColor="text1"/>
          <w:sz w:val="18"/>
          <w:szCs w:val="18"/>
        </w:rPr>
        <w:t xml:space="preserve"> une marche climatique ne se conduit pas, elle s'</w:t>
      </w:r>
      <w:r w:rsidRPr="008D13D7">
        <w:rPr>
          <w:rFonts w:ascii="Arial" w:hAnsi="Arial" w:cs="Arial"/>
          <w:b/>
          <w:color w:val="000000" w:themeColor="text1"/>
          <w:sz w:val="18"/>
          <w:szCs w:val="18"/>
        </w:rPr>
        <w:t>orchestre</w:t>
      </w:r>
      <w:r w:rsidR="00FC10AE" w:rsidRPr="008D13D7">
        <w:rPr>
          <w:rFonts w:ascii="Arial" w:hAnsi="Arial" w:cs="Arial"/>
          <w:b/>
          <w:color w:val="000000" w:themeColor="text1"/>
          <w:sz w:val="18"/>
          <w:szCs w:val="18"/>
        </w:rPr>
        <w:t xml:space="preserve"> </w:t>
      </w:r>
    </w:p>
    <w:p w:rsidR="002A3B00" w:rsidRPr="008D13D7" w:rsidRDefault="002A3B00" w:rsidP="0074615E">
      <w:pPr>
        <w:tabs>
          <w:tab w:val="left" w:pos="142"/>
        </w:tabs>
        <w:spacing w:line="276" w:lineRule="auto"/>
        <w:ind w:left="567" w:right="850"/>
        <w:jc w:val="both"/>
        <w:rPr>
          <w:rFonts w:ascii="Arial" w:hAnsi="Arial" w:cs="Arial"/>
          <w:bCs/>
          <w:color w:val="000000" w:themeColor="text1"/>
          <w:sz w:val="18"/>
          <w:szCs w:val="18"/>
        </w:rPr>
      </w:pPr>
    </w:p>
    <w:p w:rsidR="00640DA3" w:rsidRPr="008D13D7" w:rsidRDefault="00581364" w:rsidP="0074615E">
      <w:pPr>
        <w:tabs>
          <w:tab w:val="left" w:pos="142"/>
        </w:tabs>
        <w:spacing w:line="276" w:lineRule="auto"/>
        <w:ind w:left="567" w:right="850"/>
        <w:jc w:val="both"/>
        <w:rPr>
          <w:rFonts w:ascii="Arial" w:hAnsi="Arial" w:cs="Arial"/>
          <w:sz w:val="18"/>
          <w:szCs w:val="18"/>
        </w:rPr>
      </w:pPr>
      <w:r>
        <w:rPr>
          <w:rFonts w:ascii="Arial" w:hAnsi="Arial" w:cs="Arial"/>
          <w:sz w:val="18"/>
          <w:szCs w:val="18"/>
        </w:rPr>
        <w:t xml:space="preserve">Le déroulement est le suivant. </w:t>
      </w:r>
      <w:r w:rsidR="008D13D7">
        <w:rPr>
          <w:rFonts w:ascii="Arial" w:hAnsi="Arial" w:cs="Arial"/>
          <w:sz w:val="18"/>
          <w:szCs w:val="18"/>
        </w:rPr>
        <w:t xml:space="preserve">Concrètement, </w:t>
      </w:r>
      <w:r w:rsidR="008D13D7" w:rsidRPr="008D13D7">
        <w:rPr>
          <w:rFonts w:ascii="Arial" w:hAnsi="Arial" w:cs="Arial"/>
          <w:sz w:val="18"/>
          <w:szCs w:val="18"/>
        </w:rPr>
        <w:t xml:space="preserve">deux groupes </w:t>
      </w:r>
      <w:r w:rsidR="008D13D7">
        <w:rPr>
          <w:rFonts w:ascii="Arial" w:hAnsi="Arial" w:cs="Arial"/>
          <w:sz w:val="18"/>
          <w:szCs w:val="18"/>
        </w:rPr>
        <w:t xml:space="preserve">de dix personnes ont </w:t>
      </w:r>
      <w:r w:rsidR="008D13D7" w:rsidRPr="008D13D7">
        <w:rPr>
          <w:rFonts w:ascii="Arial" w:hAnsi="Arial" w:cs="Arial"/>
          <w:sz w:val="18"/>
          <w:szCs w:val="18"/>
        </w:rPr>
        <w:t>démarr</w:t>
      </w:r>
      <w:r w:rsidR="008D13D7">
        <w:rPr>
          <w:rFonts w:ascii="Arial" w:hAnsi="Arial" w:cs="Arial"/>
          <w:sz w:val="18"/>
          <w:szCs w:val="18"/>
        </w:rPr>
        <w:t xml:space="preserve">é </w:t>
      </w:r>
      <w:r w:rsidR="008D13D7" w:rsidRPr="008D13D7">
        <w:rPr>
          <w:rFonts w:ascii="Arial" w:hAnsi="Arial" w:cs="Arial"/>
          <w:sz w:val="18"/>
          <w:szCs w:val="18"/>
        </w:rPr>
        <w:t>au même temps</w:t>
      </w:r>
      <w:r w:rsidR="008D13D7">
        <w:rPr>
          <w:rFonts w:ascii="Arial" w:hAnsi="Arial" w:cs="Arial"/>
          <w:sz w:val="18"/>
          <w:szCs w:val="18"/>
        </w:rPr>
        <w:t xml:space="preserve"> début septembre 2023</w:t>
      </w:r>
      <w:r w:rsidR="008D13D7" w:rsidRPr="008D13D7">
        <w:rPr>
          <w:rFonts w:ascii="Arial" w:hAnsi="Arial" w:cs="Arial"/>
          <w:sz w:val="18"/>
          <w:szCs w:val="18"/>
        </w:rPr>
        <w:t xml:space="preserve"> depuis le parc de </w:t>
      </w:r>
      <w:proofErr w:type="spellStart"/>
      <w:r w:rsidR="008D13D7" w:rsidRPr="008D13D7">
        <w:rPr>
          <w:rFonts w:ascii="Arial" w:hAnsi="Arial" w:cs="Arial"/>
          <w:sz w:val="18"/>
          <w:szCs w:val="18"/>
        </w:rPr>
        <w:t>Turia</w:t>
      </w:r>
      <w:proofErr w:type="spellEnd"/>
      <w:r w:rsidR="008D13D7">
        <w:rPr>
          <w:rFonts w:ascii="Arial" w:hAnsi="Arial" w:cs="Arial"/>
          <w:sz w:val="18"/>
          <w:szCs w:val="18"/>
        </w:rPr>
        <w:t xml:space="preserve">, un vaste jardin public occupant le lit d'un ancien fleuve et où ils se sont reposés </w:t>
      </w:r>
      <w:r w:rsidR="008D13D7" w:rsidRPr="008D13D7">
        <w:rPr>
          <w:rFonts w:ascii="Arial" w:hAnsi="Arial" w:cs="Arial"/>
          <w:sz w:val="18"/>
          <w:szCs w:val="18"/>
        </w:rPr>
        <w:t>pendant au moins 30 minutes au moins pour régler leur température interne</w:t>
      </w:r>
      <w:r w:rsidR="008D13D7">
        <w:rPr>
          <w:rFonts w:ascii="Arial" w:hAnsi="Arial" w:cs="Arial"/>
          <w:sz w:val="18"/>
          <w:szCs w:val="18"/>
        </w:rPr>
        <w:t xml:space="preserve">. </w:t>
      </w:r>
      <w:r w:rsidR="008D13D7" w:rsidRPr="00541E44">
        <w:rPr>
          <w:rFonts w:ascii="Arial" w:hAnsi="Arial" w:cs="Arial"/>
          <w:color w:val="000000" w:themeColor="text1"/>
          <w:sz w:val="18"/>
          <w:szCs w:val="18"/>
        </w:rPr>
        <w:t xml:space="preserve">Nous gardons le mode opératoire </w:t>
      </w:r>
      <w:r w:rsidR="008D13D7">
        <w:rPr>
          <w:rFonts w:ascii="Arial" w:hAnsi="Arial" w:cs="Arial"/>
          <w:color w:val="000000" w:themeColor="text1"/>
          <w:sz w:val="18"/>
          <w:szCs w:val="18"/>
        </w:rPr>
        <w:t xml:space="preserve">des </w:t>
      </w:r>
      <w:r w:rsidR="008D13D7" w:rsidRPr="00226D28">
        <w:rPr>
          <w:rFonts w:ascii="Arial" w:hAnsi="Arial" w:cs="Arial"/>
          <w:i/>
          <w:color w:val="000000" w:themeColor="text1"/>
          <w:sz w:val="18"/>
          <w:szCs w:val="18"/>
        </w:rPr>
        <w:t xml:space="preserve">thermal </w:t>
      </w:r>
      <w:proofErr w:type="spellStart"/>
      <w:r w:rsidR="008D13D7" w:rsidRPr="00226D28">
        <w:rPr>
          <w:rFonts w:ascii="Arial" w:hAnsi="Arial" w:cs="Arial"/>
          <w:i/>
          <w:color w:val="000000" w:themeColor="text1"/>
          <w:sz w:val="18"/>
          <w:szCs w:val="18"/>
        </w:rPr>
        <w:t>walk</w:t>
      </w:r>
      <w:proofErr w:type="spellEnd"/>
      <w:r w:rsidR="008D13D7">
        <w:rPr>
          <w:rFonts w:ascii="Arial" w:hAnsi="Arial" w:cs="Arial"/>
          <w:color w:val="000000" w:themeColor="text1"/>
          <w:sz w:val="18"/>
          <w:szCs w:val="18"/>
        </w:rPr>
        <w:t xml:space="preserve"> </w:t>
      </w:r>
      <w:r w:rsidR="008D13D7" w:rsidRPr="00541E44">
        <w:rPr>
          <w:rFonts w:ascii="Arial" w:hAnsi="Arial" w:cs="Arial"/>
          <w:color w:val="000000" w:themeColor="text1"/>
          <w:sz w:val="18"/>
          <w:szCs w:val="18"/>
        </w:rPr>
        <w:t xml:space="preserve">qui prévaut </w:t>
      </w:r>
      <w:r w:rsidR="008D13D7">
        <w:rPr>
          <w:rFonts w:ascii="Arial" w:hAnsi="Arial" w:cs="Arial"/>
          <w:color w:val="000000" w:themeColor="text1"/>
          <w:sz w:val="18"/>
          <w:szCs w:val="18"/>
        </w:rPr>
        <w:t xml:space="preserve">chez les micro-météorologues avec toute l'instrumentation requise en y ajoutant un </w:t>
      </w:r>
      <w:r w:rsidR="008D13D7" w:rsidRPr="00541E44">
        <w:rPr>
          <w:rFonts w:ascii="Arial" w:hAnsi="Arial" w:cs="Arial"/>
          <w:color w:val="000000" w:themeColor="text1"/>
          <w:sz w:val="18"/>
          <w:szCs w:val="18"/>
        </w:rPr>
        <w:t>questionnaire en trois parties : une première est informative (de type nationalité, sexe, âge, poids, antécédents sanitaires), la seconde évaluative (l'enquêté coche à chacune des stations son niveau de confort et associe celui-ci avec des éléments du milieu ambiant (nature du sol, présence de végétation, etc.), la troisième créative (</w:t>
      </w:r>
      <w:r w:rsidR="008D13D7" w:rsidRPr="00541E44">
        <w:rPr>
          <w:rFonts w:ascii="Arial" w:hAnsi="Arial" w:cs="Arial"/>
          <w:bCs/>
          <w:color w:val="000000" w:themeColor="text1"/>
          <w:sz w:val="18"/>
          <w:szCs w:val="18"/>
        </w:rPr>
        <w:t>les participants expriment leurs "état d'âme" à partir d'une série de mots clés et d'annotations librement choisies).</w:t>
      </w:r>
      <w:r w:rsidR="008D13D7">
        <w:rPr>
          <w:rFonts w:ascii="Arial" w:hAnsi="Arial" w:cs="Arial"/>
          <w:bCs/>
          <w:color w:val="000000" w:themeColor="text1"/>
          <w:sz w:val="18"/>
          <w:szCs w:val="18"/>
        </w:rPr>
        <w:t xml:space="preserve"> </w:t>
      </w:r>
      <w:r w:rsidR="008D13D7">
        <w:rPr>
          <w:rFonts w:ascii="Arial" w:hAnsi="Arial" w:cs="Arial"/>
          <w:color w:val="000000" w:themeColor="text1"/>
          <w:sz w:val="18"/>
          <w:szCs w:val="18"/>
        </w:rPr>
        <w:t>Nous choisissons le parcours de manière</w:t>
      </w:r>
      <w:r w:rsidR="008D13D7" w:rsidRPr="00541E44">
        <w:rPr>
          <w:rFonts w:ascii="Arial" w:hAnsi="Arial" w:cs="Arial"/>
          <w:color w:val="000000" w:themeColor="text1"/>
          <w:sz w:val="18"/>
          <w:szCs w:val="18"/>
        </w:rPr>
        <w:t xml:space="preserve"> </w:t>
      </w:r>
      <w:r w:rsidR="008D13D7">
        <w:rPr>
          <w:rFonts w:ascii="Arial" w:hAnsi="Arial" w:cs="Arial"/>
          <w:color w:val="000000" w:themeColor="text1"/>
          <w:sz w:val="18"/>
          <w:szCs w:val="18"/>
        </w:rPr>
        <w:t xml:space="preserve">à traverser </w:t>
      </w:r>
      <w:r w:rsidR="008D13D7">
        <w:rPr>
          <w:rFonts w:ascii="Arial" w:hAnsi="Arial" w:cs="Arial"/>
          <w:color w:val="000000" w:themeColor="text1"/>
          <w:sz w:val="18"/>
          <w:szCs w:val="18"/>
        </w:rPr>
        <w:t>plusieurs</w:t>
      </w:r>
      <w:r w:rsidR="008D13D7">
        <w:rPr>
          <w:rFonts w:ascii="Arial" w:hAnsi="Arial" w:cs="Arial"/>
          <w:color w:val="000000" w:themeColor="text1"/>
          <w:sz w:val="18"/>
          <w:szCs w:val="18"/>
        </w:rPr>
        <w:t xml:space="preserve"> site</w:t>
      </w:r>
      <w:r w:rsidR="008D13D7">
        <w:rPr>
          <w:rFonts w:ascii="Arial" w:hAnsi="Arial" w:cs="Arial"/>
          <w:color w:val="000000" w:themeColor="text1"/>
          <w:sz w:val="18"/>
          <w:szCs w:val="18"/>
        </w:rPr>
        <w:t xml:space="preserve">s </w:t>
      </w:r>
      <w:r w:rsidR="008D13D7">
        <w:rPr>
          <w:rFonts w:ascii="Arial" w:hAnsi="Arial" w:cs="Arial"/>
          <w:color w:val="000000" w:themeColor="text1"/>
          <w:sz w:val="18"/>
          <w:szCs w:val="18"/>
        </w:rPr>
        <w:t xml:space="preserve">marqués par des conditions environnementales (luminosité, acoustique, propreté, naturalité ...) les plus </w:t>
      </w:r>
      <w:r w:rsidR="008D13D7">
        <w:rPr>
          <w:rFonts w:ascii="Arial" w:hAnsi="Arial" w:cs="Arial"/>
          <w:color w:val="000000" w:themeColor="text1"/>
          <w:sz w:val="18"/>
          <w:szCs w:val="18"/>
        </w:rPr>
        <w:t>opposées</w:t>
      </w:r>
      <w:r w:rsidR="008D13D7">
        <w:rPr>
          <w:rFonts w:ascii="Arial" w:hAnsi="Arial" w:cs="Arial"/>
          <w:color w:val="000000" w:themeColor="text1"/>
          <w:sz w:val="18"/>
          <w:szCs w:val="18"/>
        </w:rPr>
        <w:t xml:space="preserve"> possible</w:t>
      </w:r>
      <w:r w:rsidR="008D13D7">
        <w:rPr>
          <w:rFonts w:ascii="Arial" w:hAnsi="Arial" w:cs="Arial"/>
          <w:color w:val="000000" w:themeColor="text1"/>
          <w:sz w:val="18"/>
          <w:szCs w:val="18"/>
        </w:rPr>
        <w:t xml:space="preserve"> mais </w:t>
      </w:r>
      <w:proofErr w:type="spellStart"/>
      <w:r w:rsidR="008D13D7" w:rsidRPr="008D13D7">
        <w:rPr>
          <w:rFonts w:ascii="Arial" w:hAnsi="Arial" w:cs="Arial"/>
          <w:sz w:val="18"/>
          <w:szCs w:val="18"/>
        </w:rPr>
        <w:t>mais</w:t>
      </w:r>
      <w:proofErr w:type="spellEnd"/>
      <w:r w:rsidR="008D13D7" w:rsidRPr="008D13D7">
        <w:rPr>
          <w:rFonts w:ascii="Arial" w:hAnsi="Arial" w:cs="Arial"/>
          <w:sz w:val="18"/>
          <w:szCs w:val="18"/>
        </w:rPr>
        <w:t xml:space="preserve"> aussi</w:t>
      </w:r>
      <w:r w:rsidR="008D13D7">
        <w:rPr>
          <w:rFonts w:ascii="Arial" w:hAnsi="Arial" w:cs="Arial"/>
          <w:sz w:val="18"/>
          <w:szCs w:val="18"/>
        </w:rPr>
        <w:t xml:space="preserve"> des lieux urbains dont</w:t>
      </w:r>
      <w:r w:rsidR="008D13D7" w:rsidRPr="008D13D7">
        <w:rPr>
          <w:rFonts w:ascii="Arial" w:hAnsi="Arial" w:cs="Arial"/>
          <w:sz w:val="18"/>
          <w:szCs w:val="18"/>
        </w:rPr>
        <w:t xml:space="preserve"> les significations sociales et politiques sont associées à la chaleur urbaine</w:t>
      </w:r>
      <w:r w:rsidR="008D13D7">
        <w:rPr>
          <w:rFonts w:ascii="Arial" w:hAnsi="Arial" w:cs="Arial"/>
          <w:sz w:val="18"/>
          <w:szCs w:val="18"/>
        </w:rPr>
        <w:t xml:space="preserve"> sont saillants. Ainsi, l</w:t>
      </w:r>
      <w:r w:rsidR="008D13D7" w:rsidRPr="008D13D7">
        <w:rPr>
          <w:rFonts w:ascii="Arial" w:hAnsi="Arial" w:cs="Arial"/>
          <w:sz w:val="18"/>
          <w:szCs w:val="18"/>
        </w:rPr>
        <w:t>e transect travers</w:t>
      </w:r>
      <w:r w:rsidR="008D13D7">
        <w:rPr>
          <w:rFonts w:ascii="Arial" w:hAnsi="Arial" w:cs="Arial"/>
          <w:sz w:val="18"/>
          <w:szCs w:val="18"/>
        </w:rPr>
        <w:t xml:space="preserve">e un parc parsemé de bassins aquatiques dont s'enorgueillit la municipalité </w:t>
      </w:r>
      <w:r w:rsidR="008D13D7">
        <w:rPr>
          <w:rFonts w:ascii="Arial" w:hAnsi="Arial" w:cs="Arial"/>
          <w:color w:val="000000" w:themeColor="text1"/>
          <w:sz w:val="18"/>
          <w:szCs w:val="18"/>
        </w:rPr>
        <w:t xml:space="preserve">(Parque central) mais </w:t>
      </w:r>
      <w:r w:rsidR="008D13D7">
        <w:rPr>
          <w:rFonts w:ascii="Arial" w:hAnsi="Arial" w:cs="Arial"/>
          <w:color w:val="000000" w:themeColor="text1"/>
          <w:sz w:val="18"/>
          <w:szCs w:val="18"/>
        </w:rPr>
        <w:t xml:space="preserve">aussi la </w:t>
      </w:r>
      <w:r w:rsidR="008D13D7">
        <w:rPr>
          <w:rFonts w:ascii="Arial" w:hAnsi="Arial" w:cs="Arial"/>
          <w:color w:val="000000" w:themeColor="text1"/>
          <w:sz w:val="18"/>
          <w:szCs w:val="18"/>
        </w:rPr>
        <w:t xml:space="preserve">place de la Mairie nouvellement livrée, totalement piétonnisée </w:t>
      </w:r>
      <w:r w:rsidR="008D13D7">
        <w:rPr>
          <w:rFonts w:ascii="Arial" w:hAnsi="Arial" w:cs="Arial"/>
          <w:color w:val="000000" w:themeColor="text1"/>
          <w:sz w:val="18"/>
          <w:szCs w:val="18"/>
        </w:rPr>
        <w:t>et</w:t>
      </w:r>
      <w:r w:rsidR="008D13D7">
        <w:rPr>
          <w:rFonts w:ascii="Arial" w:hAnsi="Arial" w:cs="Arial"/>
          <w:color w:val="000000" w:themeColor="text1"/>
          <w:sz w:val="18"/>
          <w:szCs w:val="18"/>
        </w:rPr>
        <w:t xml:space="preserve"> dont l'exposition directe au soleil et aux intempéries</w:t>
      </w:r>
      <w:r w:rsidR="008D13D7">
        <w:rPr>
          <w:rFonts w:ascii="Arial" w:hAnsi="Arial" w:cs="Arial"/>
          <w:color w:val="000000" w:themeColor="text1"/>
          <w:sz w:val="18"/>
          <w:szCs w:val="18"/>
        </w:rPr>
        <w:t xml:space="preserve"> </w:t>
      </w:r>
      <w:r w:rsidR="008D13D7">
        <w:rPr>
          <w:rFonts w:ascii="Arial" w:hAnsi="Arial" w:cs="Arial"/>
          <w:color w:val="000000" w:themeColor="text1"/>
          <w:sz w:val="18"/>
          <w:szCs w:val="18"/>
        </w:rPr>
        <w:t>fait polémique.</w:t>
      </w:r>
      <w:r w:rsidR="008D13D7">
        <w:rPr>
          <w:rFonts w:ascii="Arial" w:hAnsi="Arial" w:cs="Arial"/>
          <w:color w:val="000000" w:themeColor="text1"/>
          <w:sz w:val="18"/>
          <w:szCs w:val="18"/>
        </w:rPr>
        <w:t xml:space="preserve"> </w:t>
      </w:r>
      <w:r w:rsidR="008D13D7">
        <w:rPr>
          <w:rFonts w:ascii="Arial" w:hAnsi="Arial" w:cs="Arial"/>
          <w:sz w:val="18"/>
          <w:szCs w:val="18"/>
        </w:rPr>
        <w:t>On traverse aussi l</w:t>
      </w:r>
      <w:r w:rsidR="008D13D7" w:rsidRPr="008D13D7">
        <w:rPr>
          <w:rFonts w:ascii="Arial" w:hAnsi="Arial" w:cs="Arial"/>
          <w:sz w:val="18"/>
          <w:szCs w:val="18"/>
        </w:rPr>
        <w:t xml:space="preserve">a gare de </w:t>
      </w:r>
      <w:proofErr w:type="spellStart"/>
      <w:r w:rsidR="008D13D7" w:rsidRPr="008D13D7">
        <w:rPr>
          <w:rFonts w:ascii="Arial" w:hAnsi="Arial" w:cs="Arial"/>
          <w:sz w:val="18"/>
          <w:szCs w:val="18"/>
        </w:rPr>
        <w:t>Sorolla</w:t>
      </w:r>
      <w:proofErr w:type="spellEnd"/>
      <w:r w:rsidR="008D13D7" w:rsidRPr="008D13D7">
        <w:rPr>
          <w:rFonts w:ascii="Arial" w:hAnsi="Arial" w:cs="Arial"/>
          <w:sz w:val="18"/>
          <w:szCs w:val="18"/>
        </w:rPr>
        <w:t xml:space="preserve">, </w:t>
      </w:r>
      <w:r w:rsidR="008D13D7">
        <w:rPr>
          <w:rFonts w:ascii="Arial" w:hAnsi="Arial" w:cs="Arial"/>
          <w:sz w:val="18"/>
          <w:szCs w:val="18"/>
        </w:rPr>
        <w:t xml:space="preserve">une halte </w:t>
      </w:r>
      <w:r w:rsidR="008D13D7" w:rsidRPr="008D13D7">
        <w:rPr>
          <w:rFonts w:ascii="Arial" w:hAnsi="Arial" w:cs="Arial"/>
          <w:sz w:val="18"/>
          <w:szCs w:val="18"/>
        </w:rPr>
        <w:t>temporaire construit</w:t>
      </w:r>
      <w:r w:rsidR="008D13D7">
        <w:rPr>
          <w:rFonts w:ascii="Arial" w:hAnsi="Arial" w:cs="Arial"/>
          <w:sz w:val="18"/>
          <w:szCs w:val="18"/>
        </w:rPr>
        <w:t>e</w:t>
      </w:r>
      <w:r w:rsidR="008D13D7" w:rsidRPr="008D13D7">
        <w:rPr>
          <w:rFonts w:ascii="Arial" w:hAnsi="Arial" w:cs="Arial"/>
          <w:sz w:val="18"/>
          <w:szCs w:val="18"/>
        </w:rPr>
        <w:t xml:space="preserve"> pour accueillir </w:t>
      </w:r>
      <w:r w:rsidR="008D13D7">
        <w:rPr>
          <w:rFonts w:ascii="Arial" w:hAnsi="Arial" w:cs="Arial"/>
          <w:sz w:val="18"/>
          <w:szCs w:val="18"/>
        </w:rPr>
        <w:t xml:space="preserve">le TGV en provenance de Madrid, et dont la structure en </w:t>
      </w:r>
      <w:r w:rsidR="008D13D7" w:rsidRPr="008D13D7">
        <w:rPr>
          <w:rFonts w:ascii="Arial" w:hAnsi="Arial" w:cs="Arial"/>
          <w:sz w:val="18"/>
          <w:szCs w:val="18"/>
        </w:rPr>
        <w:t>film plastique tendu sur des poteaux métalliques </w:t>
      </w:r>
      <w:r w:rsidR="008D13D7">
        <w:rPr>
          <w:rFonts w:ascii="Arial" w:hAnsi="Arial" w:cs="Arial"/>
          <w:sz w:val="18"/>
          <w:szCs w:val="18"/>
        </w:rPr>
        <w:t>en fait typiquement une</w:t>
      </w:r>
      <w:r w:rsidR="008D13D7" w:rsidRPr="008D13D7">
        <w:rPr>
          <w:rFonts w:ascii="Arial" w:hAnsi="Arial" w:cs="Arial"/>
          <w:sz w:val="18"/>
          <w:szCs w:val="18"/>
        </w:rPr>
        <w:t xml:space="preserve"> serre</w:t>
      </w:r>
      <w:r w:rsidR="008D13D7">
        <w:rPr>
          <w:rFonts w:ascii="Arial" w:hAnsi="Arial" w:cs="Arial"/>
          <w:sz w:val="18"/>
          <w:szCs w:val="18"/>
        </w:rPr>
        <w:t>, avant de se retrouver à l'ombre de la</w:t>
      </w:r>
      <w:r w:rsidR="008D13D7" w:rsidRPr="008D13D7">
        <w:rPr>
          <w:rFonts w:ascii="Arial" w:hAnsi="Arial" w:cs="Arial"/>
          <w:sz w:val="18"/>
          <w:szCs w:val="18"/>
        </w:rPr>
        <w:t xml:space="preserve"> gare du Nord</w:t>
      </w:r>
      <w:r w:rsidR="008D13D7">
        <w:rPr>
          <w:rFonts w:ascii="Arial" w:hAnsi="Arial" w:cs="Arial"/>
          <w:sz w:val="18"/>
          <w:szCs w:val="18"/>
        </w:rPr>
        <w:t>, un des monuments d'architecture moderniste dont la haute façade</w:t>
      </w:r>
      <w:r w:rsidR="008D13D7" w:rsidRPr="008D13D7">
        <w:rPr>
          <w:rFonts w:ascii="Arial" w:hAnsi="Arial" w:cs="Arial"/>
          <w:sz w:val="18"/>
          <w:szCs w:val="18"/>
        </w:rPr>
        <w:t xml:space="preserve"> </w:t>
      </w:r>
      <w:r w:rsidR="008D13D7">
        <w:rPr>
          <w:rFonts w:ascii="Arial" w:hAnsi="Arial" w:cs="Arial"/>
          <w:sz w:val="18"/>
          <w:szCs w:val="18"/>
        </w:rPr>
        <w:t>en retrait de la rue offre une</w:t>
      </w:r>
      <w:r w:rsidR="008D13D7" w:rsidRPr="008D13D7">
        <w:rPr>
          <w:rFonts w:ascii="Arial" w:hAnsi="Arial" w:cs="Arial"/>
          <w:sz w:val="18"/>
          <w:szCs w:val="18"/>
        </w:rPr>
        <w:t xml:space="preserve"> ombre</w:t>
      </w:r>
      <w:r w:rsidR="008D13D7">
        <w:rPr>
          <w:rFonts w:ascii="Arial" w:hAnsi="Arial" w:cs="Arial"/>
          <w:sz w:val="18"/>
          <w:szCs w:val="18"/>
        </w:rPr>
        <w:t xml:space="preserve"> bienfaisante. </w:t>
      </w:r>
      <w:r w:rsidR="008D13D7" w:rsidRPr="008D13D7">
        <w:rPr>
          <w:rFonts w:ascii="Arial" w:hAnsi="Arial" w:cs="Arial"/>
          <w:sz w:val="18"/>
          <w:szCs w:val="18"/>
        </w:rPr>
        <w:t xml:space="preserve"> </w:t>
      </w:r>
    </w:p>
    <w:p w:rsidR="00640DA3" w:rsidRPr="008D13D7" w:rsidRDefault="00640DA3" w:rsidP="0074615E">
      <w:pPr>
        <w:tabs>
          <w:tab w:val="left" w:pos="142"/>
        </w:tabs>
        <w:spacing w:line="276" w:lineRule="auto"/>
        <w:ind w:left="567" w:right="850"/>
        <w:jc w:val="both"/>
        <w:rPr>
          <w:rFonts w:ascii="Arial" w:hAnsi="Arial" w:cs="Arial"/>
          <w:bCs/>
          <w:color w:val="000000" w:themeColor="text1"/>
          <w:sz w:val="18"/>
          <w:szCs w:val="18"/>
        </w:rPr>
      </w:pPr>
    </w:p>
    <w:p w:rsidR="003D2C2C" w:rsidRPr="008D13D7" w:rsidRDefault="002A3B00" w:rsidP="0074615E">
      <w:pPr>
        <w:tabs>
          <w:tab w:val="left" w:pos="142"/>
        </w:tabs>
        <w:spacing w:line="276" w:lineRule="auto"/>
        <w:ind w:left="567" w:right="850"/>
        <w:jc w:val="both"/>
        <w:rPr>
          <w:rFonts w:ascii="Arial" w:hAnsi="Arial" w:cs="Arial"/>
          <w:bCs/>
          <w:color w:val="000000" w:themeColor="text1"/>
          <w:sz w:val="18"/>
          <w:szCs w:val="18"/>
        </w:rPr>
      </w:pPr>
      <w:r w:rsidRPr="008D13D7">
        <w:rPr>
          <w:rFonts w:ascii="Arial" w:hAnsi="Arial" w:cs="Arial"/>
          <w:bCs/>
          <w:color w:val="000000" w:themeColor="text1"/>
          <w:sz w:val="18"/>
          <w:szCs w:val="18"/>
        </w:rPr>
        <w:t>L</w:t>
      </w:r>
      <w:r w:rsidR="00FC10AE" w:rsidRPr="008D13D7">
        <w:rPr>
          <w:rFonts w:ascii="Arial" w:hAnsi="Arial" w:cs="Arial"/>
          <w:bCs/>
          <w:color w:val="000000" w:themeColor="text1"/>
          <w:sz w:val="18"/>
          <w:szCs w:val="18"/>
        </w:rPr>
        <w:t>a prévision de durée</w:t>
      </w:r>
      <w:r w:rsidRPr="008D13D7">
        <w:rPr>
          <w:rFonts w:ascii="Arial" w:hAnsi="Arial" w:cs="Arial"/>
          <w:bCs/>
          <w:color w:val="000000" w:themeColor="text1"/>
          <w:sz w:val="18"/>
          <w:szCs w:val="18"/>
        </w:rPr>
        <w:t xml:space="preserve"> de passation de l'expérimentation (une</w:t>
      </w:r>
      <w:r w:rsidR="00FC10AE" w:rsidRPr="008D13D7">
        <w:rPr>
          <w:rFonts w:ascii="Arial" w:hAnsi="Arial" w:cs="Arial"/>
          <w:bCs/>
          <w:color w:val="000000" w:themeColor="text1"/>
          <w:sz w:val="18"/>
          <w:szCs w:val="18"/>
        </w:rPr>
        <w:t xml:space="preserve"> heure trente environ</w:t>
      </w:r>
      <w:r w:rsidRPr="008D13D7">
        <w:rPr>
          <w:rFonts w:ascii="Arial" w:hAnsi="Arial" w:cs="Arial"/>
          <w:bCs/>
          <w:color w:val="000000" w:themeColor="text1"/>
          <w:sz w:val="18"/>
          <w:szCs w:val="18"/>
        </w:rPr>
        <w:t xml:space="preserve"> pour 800 mètres</w:t>
      </w:r>
      <w:r w:rsidR="00640DA3" w:rsidRPr="008D13D7">
        <w:rPr>
          <w:rFonts w:ascii="Arial" w:hAnsi="Arial" w:cs="Arial"/>
          <w:bCs/>
          <w:color w:val="000000" w:themeColor="text1"/>
          <w:sz w:val="18"/>
          <w:szCs w:val="18"/>
        </w:rPr>
        <w:t xml:space="preserve"> pour</w:t>
      </w:r>
      <w:r w:rsidRPr="008D13D7">
        <w:rPr>
          <w:rFonts w:ascii="Arial" w:hAnsi="Arial" w:cs="Arial"/>
          <w:bCs/>
          <w:color w:val="000000" w:themeColor="text1"/>
          <w:sz w:val="18"/>
          <w:szCs w:val="18"/>
        </w:rPr>
        <w:t xml:space="preserve"> 12 points d'arrêts) est </w:t>
      </w:r>
      <w:r w:rsidR="00FC10AE" w:rsidRPr="008D13D7">
        <w:rPr>
          <w:rFonts w:ascii="Arial" w:hAnsi="Arial" w:cs="Arial"/>
          <w:bCs/>
          <w:color w:val="000000" w:themeColor="text1"/>
          <w:sz w:val="18"/>
          <w:szCs w:val="18"/>
        </w:rPr>
        <w:t>totalement mise en échec</w:t>
      </w:r>
      <w:r w:rsidR="00B54D7C">
        <w:rPr>
          <w:rFonts w:ascii="Arial" w:hAnsi="Arial" w:cs="Arial"/>
          <w:bCs/>
          <w:color w:val="000000" w:themeColor="text1"/>
          <w:sz w:val="18"/>
          <w:szCs w:val="18"/>
        </w:rPr>
        <w:t xml:space="preserve"> :</w:t>
      </w:r>
      <w:r w:rsidR="00640DA3" w:rsidRPr="008D13D7">
        <w:rPr>
          <w:rFonts w:ascii="Arial" w:hAnsi="Arial" w:cs="Arial"/>
          <w:bCs/>
          <w:color w:val="000000" w:themeColor="text1"/>
          <w:sz w:val="18"/>
          <w:szCs w:val="18"/>
        </w:rPr>
        <w:t xml:space="preserve"> elle dure presque deux fois plus longtemps</w:t>
      </w:r>
      <w:r w:rsidR="008D13D7">
        <w:rPr>
          <w:rFonts w:ascii="Arial" w:hAnsi="Arial" w:cs="Arial"/>
          <w:bCs/>
          <w:color w:val="000000" w:themeColor="text1"/>
          <w:sz w:val="18"/>
          <w:szCs w:val="18"/>
        </w:rPr>
        <w:t xml:space="preserve"> que prévu</w:t>
      </w:r>
      <w:r w:rsidR="00FC10AE" w:rsidRPr="008D13D7">
        <w:rPr>
          <w:rFonts w:ascii="Arial" w:hAnsi="Arial" w:cs="Arial"/>
          <w:bCs/>
          <w:color w:val="000000" w:themeColor="text1"/>
          <w:sz w:val="18"/>
          <w:szCs w:val="18"/>
        </w:rPr>
        <w:t>.</w:t>
      </w:r>
      <w:r w:rsidR="00496D14" w:rsidRPr="008D13D7">
        <w:rPr>
          <w:rFonts w:ascii="Arial" w:hAnsi="Arial" w:cs="Arial"/>
          <w:bCs/>
          <w:color w:val="000000" w:themeColor="text1"/>
          <w:sz w:val="18"/>
          <w:szCs w:val="18"/>
        </w:rPr>
        <w:t xml:space="preserve"> Certes, ce type d'</w:t>
      </w:r>
      <w:r w:rsidR="00FC10AE" w:rsidRPr="008D13D7">
        <w:rPr>
          <w:rFonts w:ascii="Arial" w:hAnsi="Arial" w:cs="Arial"/>
          <w:bCs/>
          <w:color w:val="000000" w:themeColor="text1"/>
          <w:sz w:val="18"/>
          <w:szCs w:val="18"/>
        </w:rPr>
        <w:t>erreur de chronométrage est prévisible et d'ailleurs prévue dans d'autres enquêtes de ce type</w:t>
      </w:r>
      <w:r w:rsidR="00496D14" w:rsidRPr="008D13D7">
        <w:rPr>
          <w:rFonts w:ascii="Arial" w:hAnsi="Arial" w:cs="Arial"/>
          <w:bCs/>
          <w:color w:val="000000" w:themeColor="text1"/>
          <w:sz w:val="18"/>
          <w:szCs w:val="18"/>
        </w:rPr>
        <w:t>.</w:t>
      </w:r>
      <w:r w:rsidR="00FC10AE" w:rsidRPr="008D13D7">
        <w:rPr>
          <w:rFonts w:ascii="Arial" w:hAnsi="Arial" w:cs="Arial"/>
          <w:bCs/>
          <w:color w:val="000000" w:themeColor="text1"/>
          <w:sz w:val="18"/>
          <w:szCs w:val="18"/>
        </w:rPr>
        <w:t xml:space="preserve"> </w:t>
      </w:r>
      <w:r w:rsidR="00640DA3" w:rsidRPr="008D13D7">
        <w:rPr>
          <w:rFonts w:ascii="Arial" w:hAnsi="Arial" w:cs="Arial"/>
          <w:bCs/>
          <w:color w:val="000000" w:themeColor="text1"/>
          <w:sz w:val="18"/>
          <w:szCs w:val="18"/>
        </w:rPr>
        <w:t>C</w:t>
      </w:r>
      <w:r w:rsidR="00FC10AE" w:rsidRPr="008D13D7">
        <w:rPr>
          <w:rFonts w:ascii="Arial" w:hAnsi="Arial" w:cs="Arial"/>
          <w:bCs/>
          <w:color w:val="000000" w:themeColor="text1"/>
          <w:sz w:val="18"/>
          <w:szCs w:val="18"/>
        </w:rPr>
        <w:t>omme on aurait pu s'y attendre, l</w:t>
      </w:r>
      <w:r w:rsidR="003D2C2C" w:rsidRPr="008D13D7">
        <w:rPr>
          <w:rFonts w:ascii="Arial" w:hAnsi="Arial" w:cs="Arial"/>
          <w:bCs/>
          <w:color w:val="000000" w:themeColor="text1"/>
          <w:sz w:val="18"/>
          <w:szCs w:val="18"/>
        </w:rPr>
        <w:t xml:space="preserve">es manipulations de la station météo sur pied prennent plus de temps que prévu. Le mode digital, au lieu de fluidifier la restitution de l'enquête </w:t>
      </w:r>
      <w:r w:rsidR="00FC10AE" w:rsidRPr="008D13D7">
        <w:rPr>
          <w:rFonts w:ascii="Arial" w:hAnsi="Arial" w:cs="Arial"/>
          <w:bCs/>
          <w:color w:val="000000" w:themeColor="text1"/>
          <w:sz w:val="18"/>
          <w:szCs w:val="18"/>
        </w:rPr>
        <w:t xml:space="preserve">sur tablette </w:t>
      </w:r>
      <w:r w:rsidR="003D2C2C" w:rsidRPr="008D13D7">
        <w:rPr>
          <w:rFonts w:ascii="Arial" w:hAnsi="Arial" w:cs="Arial"/>
          <w:bCs/>
          <w:color w:val="000000" w:themeColor="text1"/>
          <w:sz w:val="18"/>
          <w:szCs w:val="18"/>
        </w:rPr>
        <w:t xml:space="preserve">et l'expression, y fait </w:t>
      </w:r>
      <w:proofErr w:type="gramStart"/>
      <w:r w:rsidR="003D2C2C" w:rsidRPr="008D13D7">
        <w:rPr>
          <w:rFonts w:ascii="Arial" w:hAnsi="Arial" w:cs="Arial"/>
          <w:bCs/>
          <w:color w:val="000000" w:themeColor="text1"/>
          <w:sz w:val="18"/>
          <w:szCs w:val="18"/>
        </w:rPr>
        <w:t>obstacle</w:t>
      </w:r>
      <w:proofErr w:type="gramEnd"/>
      <w:r w:rsidR="003D2C2C" w:rsidRPr="008D13D7">
        <w:rPr>
          <w:rFonts w:ascii="Arial" w:hAnsi="Arial" w:cs="Arial"/>
          <w:bCs/>
          <w:color w:val="000000" w:themeColor="text1"/>
          <w:sz w:val="18"/>
          <w:szCs w:val="18"/>
        </w:rPr>
        <w:t xml:space="preserve"> (les connexions réseau internet et 4 G </w:t>
      </w:r>
      <w:r w:rsidR="003D2C2C" w:rsidRPr="008D13D7">
        <w:rPr>
          <w:rFonts w:ascii="Arial" w:hAnsi="Arial" w:cs="Arial"/>
          <w:bCs/>
          <w:color w:val="000000" w:themeColor="text1"/>
          <w:sz w:val="18"/>
          <w:szCs w:val="18"/>
        </w:rPr>
        <w:lastRenderedPageBreak/>
        <w:t xml:space="preserve">« rament »). Mais </w:t>
      </w:r>
      <w:r w:rsidR="00FC10AE" w:rsidRPr="008D13D7">
        <w:rPr>
          <w:rFonts w:ascii="Arial" w:hAnsi="Arial" w:cs="Arial"/>
          <w:bCs/>
          <w:color w:val="000000" w:themeColor="text1"/>
          <w:sz w:val="18"/>
          <w:szCs w:val="18"/>
        </w:rPr>
        <w:t>même si on progressait dans la</w:t>
      </w:r>
      <w:r w:rsidR="003D2C2C" w:rsidRPr="008D13D7">
        <w:rPr>
          <w:rFonts w:ascii="Arial" w:hAnsi="Arial" w:cs="Arial"/>
          <w:bCs/>
          <w:color w:val="000000" w:themeColor="text1"/>
          <w:sz w:val="18"/>
          <w:szCs w:val="18"/>
        </w:rPr>
        <w:t xml:space="preserve"> synchronisation </w:t>
      </w:r>
      <w:r w:rsidR="00FC10AE" w:rsidRPr="008D13D7">
        <w:rPr>
          <w:rFonts w:ascii="Arial" w:hAnsi="Arial" w:cs="Arial"/>
          <w:bCs/>
          <w:color w:val="000000" w:themeColor="text1"/>
          <w:sz w:val="18"/>
          <w:szCs w:val="18"/>
        </w:rPr>
        <w:t xml:space="preserve">des manipulations et si on réglait le parcours pour atteindre des vitesses moyennes plus optimales, </w:t>
      </w:r>
      <w:r w:rsidR="00EA6833" w:rsidRPr="008D13D7">
        <w:rPr>
          <w:rFonts w:ascii="Arial" w:hAnsi="Arial" w:cs="Arial"/>
          <w:bCs/>
          <w:color w:val="000000" w:themeColor="text1"/>
          <w:sz w:val="18"/>
          <w:szCs w:val="18"/>
        </w:rPr>
        <w:t>resteraient encore des questions autrement plus complexes</w:t>
      </w:r>
      <w:r w:rsidR="00640DA3" w:rsidRPr="008D13D7">
        <w:rPr>
          <w:rFonts w:ascii="Arial" w:hAnsi="Arial" w:cs="Arial"/>
          <w:bCs/>
          <w:color w:val="000000" w:themeColor="text1"/>
          <w:sz w:val="18"/>
          <w:szCs w:val="18"/>
        </w:rPr>
        <w:t xml:space="preserve">. L'intégration d'une partie </w:t>
      </w:r>
      <w:r w:rsidR="008D13D7">
        <w:rPr>
          <w:rFonts w:ascii="Arial" w:hAnsi="Arial" w:cs="Arial"/>
          <w:bCs/>
          <w:color w:val="000000" w:themeColor="text1"/>
          <w:sz w:val="18"/>
          <w:szCs w:val="18"/>
        </w:rPr>
        <w:t xml:space="preserve">de l'enquête </w:t>
      </w:r>
      <w:r w:rsidR="00640DA3" w:rsidRPr="008D13D7">
        <w:rPr>
          <w:rFonts w:ascii="Arial" w:hAnsi="Arial" w:cs="Arial"/>
          <w:bCs/>
          <w:color w:val="000000" w:themeColor="text1"/>
          <w:sz w:val="18"/>
          <w:szCs w:val="18"/>
        </w:rPr>
        <w:t>dévolue à l'expressi</w:t>
      </w:r>
      <w:r w:rsidR="008D13D7">
        <w:rPr>
          <w:rFonts w:ascii="Arial" w:hAnsi="Arial" w:cs="Arial"/>
          <w:bCs/>
          <w:color w:val="000000" w:themeColor="text1"/>
          <w:sz w:val="18"/>
          <w:szCs w:val="18"/>
        </w:rPr>
        <w:t>on libre</w:t>
      </w:r>
      <w:r w:rsidR="00640DA3" w:rsidRPr="008D13D7">
        <w:rPr>
          <w:rFonts w:ascii="Arial" w:hAnsi="Arial" w:cs="Arial"/>
          <w:bCs/>
          <w:color w:val="000000" w:themeColor="text1"/>
          <w:sz w:val="18"/>
          <w:szCs w:val="18"/>
        </w:rPr>
        <w:t xml:space="preserve"> des individus a non seulement fait dériver le chronomètre</w:t>
      </w:r>
      <w:r w:rsidR="008D13D7">
        <w:rPr>
          <w:rFonts w:ascii="Arial" w:hAnsi="Arial" w:cs="Arial"/>
          <w:bCs/>
          <w:color w:val="000000" w:themeColor="text1"/>
          <w:sz w:val="18"/>
          <w:szCs w:val="18"/>
        </w:rPr>
        <w:t>,</w:t>
      </w:r>
      <w:r w:rsidR="00640DA3" w:rsidRPr="008D13D7">
        <w:rPr>
          <w:rFonts w:ascii="Arial" w:hAnsi="Arial" w:cs="Arial"/>
          <w:bCs/>
          <w:color w:val="000000" w:themeColor="text1"/>
          <w:sz w:val="18"/>
          <w:szCs w:val="18"/>
        </w:rPr>
        <w:t xml:space="preserve"> mais a redéfini l</w:t>
      </w:r>
      <w:r w:rsidR="008D13D7">
        <w:rPr>
          <w:rFonts w:ascii="Arial" w:hAnsi="Arial" w:cs="Arial"/>
          <w:bCs/>
          <w:color w:val="000000" w:themeColor="text1"/>
          <w:sz w:val="18"/>
          <w:szCs w:val="18"/>
        </w:rPr>
        <w:t>es tâches en terme</w:t>
      </w:r>
      <w:r w:rsidR="00581364">
        <w:rPr>
          <w:rFonts w:ascii="Arial" w:hAnsi="Arial" w:cs="Arial"/>
          <w:bCs/>
          <w:color w:val="000000" w:themeColor="text1"/>
          <w:sz w:val="18"/>
          <w:szCs w:val="18"/>
        </w:rPr>
        <w:t>s</w:t>
      </w:r>
      <w:r w:rsidR="008D13D7">
        <w:rPr>
          <w:rFonts w:ascii="Arial" w:hAnsi="Arial" w:cs="Arial"/>
          <w:bCs/>
          <w:color w:val="000000" w:themeColor="text1"/>
          <w:sz w:val="18"/>
          <w:szCs w:val="18"/>
        </w:rPr>
        <w:t xml:space="preserve"> de sens et de hiérarchie et </w:t>
      </w:r>
      <w:r w:rsidR="00581364">
        <w:rPr>
          <w:rFonts w:ascii="Arial" w:hAnsi="Arial" w:cs="Arial"/>
          <w:bCs/>
          <w:color w:val="000000" w:themeColor="text1"/>
          <w:sz w:val="18"/>
          <w:szCs w:val="18"/>
        </w:rPr>
        <w:t xml:space="preserve">a </w:t>
      </w:r>
      <w:r w:rsidR="008D13D7">
        <w:rPr>
          <w:rFonts w:ascii="Arial" w:hAnsi="Arial" w:cs="Arial"/>
          <w:bCs/>
          <w:color w:val="000000" w:themeColor="text1"/>
          <w:sz w:val="18"/>
          <w:szCs w:val="18"/>
        </w:rPr>
        <w:t>modifié l'expérience de l'e</w:t>
      </w:r>
      <w:r w:rsidR="00640DA3" w:rsidRPr="008D13D7">
        <w:rPr>
          <w:rFonts w:ascii="Arial" w:hAnsi="Arial" w:cs="Arial"/>
          <w:bCs/>
          <w:color w:val="000000" w:themeColor="text1"/>
          <w:sz w:val="18"/>
          <w:szCs w:val="18"/>
        </w:rPr>
        <w:t xml:space="preserve">xercice tout entier. </w:t>
      </w:r>
      <w:r w:rsidR="00496D14" w:rsidRPr="008D13D7">
        <w:rPr>
          <w:rFonts w:ascii="Arial" w:hAnsi="Arial" w:cs="Arial"/>
          <w:bCs/>
          <w:color w:val="000000" w:themeColor="text1"/>
          <w:sz w:val="18"/>
          <w:szCs w:val="18"/>
        </w:rPr>
        <w:t xml:space="preserve"> </w:t>
      </w:r>
      <w:r w:rsidR="00640DA3" w:rsidRPr="008D13D7">
        <w:rPr>
          <w:rFonts w:ascii="Arial" w:hAnsi="Arial" w:cs="Arial"/>
          <w:bCs/>
          <w:color w:val="000000" w:themeColor="text1"/>
          <w:sz w:val="18"/>
          <w:szCs w:val="18"/>
        </w:rPr>
        <w:t xml:space="preserve"> </w:t>
      </w:r>
    </w:p>
    <w:p w:rsidR="00EA6833" w:rsidRPr="00541E44" w:rsidRDefault="00EA6833" w:rsidP="0074615E">
      <w:pPr>
        <w:tabs>
          <w:tab w:val="left" w:pos="142"/>
        </w:tabs>
        <w:spacing w:line="276" w:lineRule="auto"/>
        <w:ind w:left="567" w:right="850"/>
        <w:jc w:val="both"/>
        <w:rPr>
          <w:rFonts w:ascii="Arial" w:hAnsi="Arial" w:cs="Arial"/>
          <w:bCs/>
          <w:color w:val="000000" w:themeColor="text1"/>
          <w:sz w:val="18"/>
          <w:szCs w:val="18"/>
        </w:rPr>
      </w:pPr>
    </w:p>
    <w:p w:rsidR="00581364" w:rsidRDefault="00581364" w:rsidP="0074615E">
      <w:pPr>
        <w:spacing w:line="276" w:lineRule="auto"/>
        <w:ind w:left="567" w:right="850"/>
        <w:jc w:val="both"/>
        <w:rPr>
          <w:rFonts w:ascii="Arial" w:hAnsi="Arial" w:cs="Arial"/>
          <w:bCs/>
          <w:color w:val="000000" w:themeColor="text1"/>
          <w:sz w:val="18"/>
          <w:szCs w:val="18"/>
        </w:rPr>
      </w:pPr>
      <w:r w:rsidRPr="00581364">
        <w:rPr>
          <w:rFonts w:ascii="Arial" w:hAnsi="Arial" w:cs="Arial"/>
          <w:bCs/>
          <w:color w:val="000000" w:themeColor="text1"/>
          <w:sz w:val="18"/>
          <w:szCs w:val="18"/>
        </w:rPr>
        <w:t>L'observation des dynamiques comportementale collectives et des expressions gestuelles individuelles nous apprend beaucoup sur les modalités de dévoilement de la chaleur. Individuellement, certains sujets ne parviennent visiblement pas à se connecter instantanément avec leurs sensations, ni à les traduire en appréciations objectives. On les voit hésiter, réfléchir, regarder autour d'eux, piétiner ou tourner, regarder en l'air, à côté, plus loin. Ils prennent une grande respiration</w:t>
      </w:r>
      <w:r w:rsidRPr="00541E44">
        <w:rPr>
          <w:rFonts w:ascii="Arial" w:hAnsi="Arial" w:cs="Arial"/>
          <w:bCs/>
          <w:color w:val="000000" w:themeColor="text1"/>
          <w:sz w:val="18"/>
          <w:szCs w:val="18"/>
        </w:rPr>
        <w:t xml:space="preserve">, puisque la chaleur se ressent jusque dans la gorge, la poitrine, ... mais cela ne génère pas toujours l'inspiration qui permet de mettre des mots dans la troisième partie de l'enquête. Parfois, l'étudiant jette une réponse sur l'écran de la tablette puis il se reprend, efface, rajoute.  Il n'est pas si facile de "donner corps" à la chaleur. </w:t>
      </w:r>
    </w:p>
    <w:p w:rsidR="00581364" w:rsidRDefault="00581364" w:rsidP="0074615E">
      <w:pPr>
        <w:spacing w:line="276" w:lineRule="auto"/>
        <w:ind w:left="567" w:right="850"/>
        <w:jc w:val="both"/>
        <w:rPr>
          <w:rFonts w:ascii="Arial" w:hAnsi="Arial" w:cs="Arial"/>
          <w:bCs/>
          <w:color w:val="000000" w:themeColor="text1"/>
          <w:sz w:val="18"/>
          <w:szCs w:val="18"/>
        </w:rPr>
      </w:pPr>
    </w:p>
    <w:p w:rsidR="00581364" w:rsidRPr="00581364" w:rsidRDefault="00DC5DBF" w:rsidP="0074615E">
      <w:pPr>
        <w:spacing w:line="276" w:lineRule="auto"/>
        <w:ind w:left="567" w:right="850"/>
        <w:jc w:val="both"/>
        <w:rPr>
          <w:rFonts w:ascii="Arial" w:hAnsi="Arial" w:cs="Arial"/>
          <w:sz w:val="18"/>
          <w:szCs w:val="18"/>
        </w:rPr>
      </w:pPr>
      <w:r>
        <w:rPr>
          <w:rFonts w:ascii="Arial" w:hAnsi="Arial" w:cs="Arial"/>
          <w:bCs/>
          <w:color w:val="000000" w:themeColor="text1"/>
          <w:sz w:val="18"/>
          <w:szCs w:val="18"/>
        </w:rPr>
        <w:t xml:space="preserve">Au </w:t>
      </w:r>
      <w:r w:rsidR="00581364" w:rsidRPr="00541E44">
        <w:rPr>
          <w:rFonts w:ascii="Arial" w:hAnsi="Arial" w:cs="Arial"/>
          <w:bCs/>
          <w:color w:val="000000" w:themeColor="text1"/>
          <w:sz w:val="18"/>
          <w:szCs w:val="18"/>
        </w:rPr>
        <w:t>bout d'un moment, ce qu'on aller jusqu'à qualifier provisoirement de situation "d'échec" perceptif pousse à chercher secours vers les autres. Une question est posée au camarade proche, une conversation s'établit bientôt à trois ...</w:t>
      </w:r>
      <w:r w:rsidR="00581364">
        <w:rPr>
          <w:rFonts w:ascii="Arial" w:hAnsi="Arial" w:cs="Arial"/>
          <w:bCs/>
          <w:color w:val="000000" w:themeColor="text1"/>
          <w:sz w:val="18"/>
          <w:szCs w:val="18"/>
        </w:rPr>
        <w:t xml:space="preserve"> Ici intervient le premier effet de la marche thermique</w:t>
      </w:r>
      <w:r>
        <w:rPr>
          <w:rFonts w:ascii="Arial" w:hAnsi="Arial" w:cs="Arial"/>
          <w:bCs/>
          <w:color w:val="000000" w:themeColor="text1"/>
          <w:sz w:val="18"/>
          <w:szCs w:val="18"/>
        </w:rPr>
        <w:t>, à savoir</w:t>
      </w:r>
      <w:r w:rsidR="00581364">
        <w:rPr>
          <w:rFonts w:ascii="Arial" w:hAnsi="Arial" w:cs="Arial"/>
          <w:bCs/>
          <w:color w:val="000000" w:themeColor="text1"/>
          <w:sz w:val="18"/>
          <w:szCs w:val="18"/>
        </w:rPr>
        <w:t xml:space="preserve"> la verbalisation</w:t>
      </w:r>
      <w:r>
        <w:rPr>
          <w:rFonts w:ascii="Arial" w:hAnsi="Arial" w:cs="Arial"/>
          <w:bCs/>
          <w:color w:val="000000" w:themeColor="text1"/>
          <w:sz w:val="18"/>
          <w:szCs w:val="18"/>
        </w:rPr>
        <w:t xml:space="preserve">, c'est-à-dire donc la construction d'un rapport à la chaleur posé d'emblée dans une dimension </w:t>
      </w:r>
      <w:r>
        <w:rPr>
          <w:rFonts w:ascii="Arial" w:hAnsi="Arial" w:cs="Arial"/>
          <w:bCs/>
          <w:color w:val="000000" w:themeColor="text1"/>
          <w:sz w:val="18"/>
          <w:szCs w:val="18"/>
        </w:rPr>
        <w:t>interacti</w:t>
      </w:r>
      <w:r>
        <w:rPr>
          <w:rFonts w:ascii="Arial" w:hAnsi="Arial" w:cs="Arial"/>
          <w:bCs/>
          <w:color w:val="000000" w:themeColor="text1"/>
          <w:sz w:val="18"/>
          <w:szCs w:val="18"/>
        </w:rPr>
        <w:t>ve. On s'aperçoit progressivement que</w:t>
      </w:r>
      <w:r w:rsidR="00581364" w:rsidRPr="00581364">
        <w:rPr>
          <w:rFonts w:ascii="Arial" w:hAnsi="Arial" w:cs="Arial"/>
          <w:sz w:val="18"/>
          <w:szCs w:val="18"/>
        </w:rPr>
        <w:t xml:space="preserve"> l’aisance </w:t>
      </w:r>
      <w:r>
        <w:rPr>
          <w:rFonts w:ascii="Arial" w:hAnsi="Arial" w:cs="Arial"/>
          <w:sz w:val="18"/>
          <w:szCs w:val="18"/>
        </w:rPr>
        <w:t xml:space="preserve">des étudiants </w:t>
      </w:r>
      <w:r w:rsidR="00581364" w:rsidRPr="00581364">
        <w:rPr>
          <w:rFonts w:ascii="Arial" w:hAnsi="Arial" w:cs="Arial"/>
          <w:sz w:val="18"/>
          <w:szCs w:val="18"/>
        </w:rPr>
        <w:t xml:space="preserve">dans l’espace public </w:t>
      </w:r>
      <w:r>
        <w:rPr>
          <w:rFonts w:ascii="Arial" w:hAnsi="Arial" w:cs="Arial"/>
          <w:sz w:val="18"/>
          <w:szCs w:val="18"/>
        </w:rPr>
        <w:t xml:space="preserve">et commun </w:t>
      </w:r>
      <w:r w:rsidR="00581364" w:rsidRPr="00581364">
        <w:rPr>
          <w:rFonts w:ascii="Arial" w:hAnsi="Arial" w:cs="Arial"/>
          <w:sz w:val="18"/>
          <w:szCs w:val="18"/>
        </w:rPr>
        <w:t xml:space="preserve">est proportionnelle au niveau de familiarité </w:t>
      </w:r>
      <w:r>
        <w:rPr>
          <w:rFonts w:ascii="Arial" w:hAnsi="Arial" w:cs="Arial"/>
          <w:sz w:val="18"/>
          <w:szCs w:val="18"/>
        </w:rPr>
        <w:t>qu'ils ont déjà - ou non - avec la ville et ses "objets (</w:t>
      </w:r>
      <w:r w:rsidR="00581364" w:rsidRPr="00581364">
        <w:rPr>
          <w:rFonts w:ascii="Arial" w:hAnsi="Arial" w:cs="Arial"/>
          <w:sz w:val="18"/>
          <w:szCs w:val="18"/>
        </w:rPr>
        <w:t xml:space="preserve">la gare, </w:t>
      </w:r>
      <w:r>
        <w:rPr>
          <w:rFonts w:ascii="Arial" w:hAnsi="Arial" w:cs="Arial"/>
          <w:sz w:val="18"/>
          <w:szCs w:val="18"/>
        </w:rPr>
        <w:t xml:space="preserve">le parc, un centre commercial). Un autre ensemble de réactions relève de la réaction physiologique : certains enlèvent leur </w:t>
      </w:r>
      <w:r w:rsidR="00581364" w:rsidRPr="00581364">
        <w:rPr>
          <w:rFonts w:ascii="Arial" w:hAnsi="Arial" w:cs="Arial"/>
          <w:sz w:val="18"/>
          <w:szCs w:val="18"/>
        </w:rPr>
        <w:t>veste</w:t>
      </w:r>
      <w:r>
        <w:rPr>
          <w:rFonts w:ascii="Arial" w:hAnsi="Arial" w:cs="Arial"/>
          <w:sz w:val="18"/>
          <w:szCs w:val="18"/>
        </w:rPr>
        <w:t xml:space="preserve"> aux passages les plus chauds, d'autres se contentent de</w:t>
      </w:r>
      <w:r w:rsidR="00581364" w:rsidRPr="00581364">
        <w:rPr>
          <w:rFonts w:ascii="Arial" w:hAnsi="Arial" w:cs="Arial"/>
          <w:sz w:val="18"/>
          <w:szCs w:val="18"/>
        </w:rPr>
        <w:t xml:space="preserve"> relever les manches </w:t>
      </w:r>
      <w:r>
        <w:rPr>
          <w:rFonts w:ascii="Arial" w:hAnsi="Arial" w:cs="Arial"/>
          <w:sz w:val="18"/>
          <w:szCs w:val="18"/>
        </w:rPr>
        <w:t>de chemises, certains</w:t>
      </w:r>
      <w:r w:rsidR="00581364" w:rsidRPr="00581364">
        <w:rPr>
          <w:rFonts w:ascii="Arial" w:hAnsi="Arial" w:cs="Arial"/>
          <w:sz w:val="18"/>
          <w:szCs w:val="18"/>
        </w:rPr>
        <w:t xml:space="preserve"> t</w:t>
      </w:r>
      <w:r>
        <w:rPr>
          <w:rFonts w:ascii="Arial" w:hAnsi="Arial" w:cs="Arial"/>
          <w:sz w:val="18"/>
          <w:szCs w:val="18"/>
        </w:rPr>
        <w:t>iennent</w:t>
      </w:r>
      <w:r w:rsidR="00581364" w:rsidRPr="00581364">
        <w:rPr>
          <w:rFonts w:ascii="Arial" w:hAnsi="Arial" w:cs="Arial"/>
          <w:sz w:val="18"/>
          <w:szCs w:val="18"/>
        </w:rPr>
        <w:t xml:space="preserve"> à la main</w:t>
      </w:r>
      <w:r>
        <w:rPr>
          <w:rFonts w:ascii="Arial" w:hAnsi="Arial" w:cs="Arial"/>
          <w:sz w:val="18"/>
          <w:szCs w:val="18"/>
        </w:rPr>
        <w:t xml:space="preserve"> un </w:t>
      </w:r>
      <w:r w:rsidR="00581364" w:rsidRPr="00581364">
        <w:rPr>
          <w:rFonts w:ascii="Arial" w:hAnsi="Arial" w:cs="Arial"/>
          <w:sz w:val="18"/>
          <w:szCs w:val="18"/>
        </w:rPr>
        <w:t xml:space="preserve">sac à dos </w:t>
      </w:r>
      <w:r>
        <w:rPr>
          <w:rFonts w:ascii="Arial" w:hAnsi="Arial" w:cs="Arial"/>
          <w:sz w:val="18"/>
          <w:szCs w:val="18"/>
        </w:rPr>
        <w:t>qui les fait trop</w:t>
      </w:r>
      <w:r w:rsidR="00581364" w:rsidRPr="00581364">
        <w:rPr>
          <w:rFonts w:ascii="Arial" w:hAnsi="Arial" w:cs="Arial"/>
          <w:sz w:val="18"/>
          <w:szCs w:val="18"/>
        </w:rPr>
        <w:t xml:space="preserve"> transpirer, </w:t>
      </w:r>
      <w:r>
        <w:rPr>
          <w:rFonts w:ascii="Arial" w:hAnsi="Arial" w:cs="Arial"/>
          <w:sz w:val="18"/>
          <w:szCs w:val="18"/>
        </w:rPr>
        <w:t>beaucoup rajustent des</w:t>
      </w:r>
      <w:r w:rsidR="00581364" w:rsidRPr="00581364">
        <w:rPr>
          <w:rFonts w:ascii="Arial" w:hAnsi="Arial" w:cs="Arial"/>
          <w:sz w:val="18"/>
          <w:szCs w:val="18"/>
        </w:rPr>
        <w:t xml:space="preserve"> lunettes de soleil, </w:t>
      </w:r>
      <w:r>
        <w:rPr>
          <w:rFonts w:ascii="Arial" w:hAnsi="Arial" w:cs="Arial"/>
          <w:sz w:val="18"/>
          <w:szCs w:val="18"/>
        </w:rPr>
        <w:t xml:space="preserve">un part s'acheter une bouteille d'eau à un kiosque. Enfin, la chaleur produit des adaptations </w:t>
      </w:r>
      <w:r w:rsidR="00581364" w:rsidRPr="00581364">
        <w:rPr>
          <w:rFonts w:ascii="Arial" w:hAnsi="Arial" w:cs="Arial"/>
          <w:sz w:val="18"/>
          <w:szCs w:val="18"/>
        </w:rPr>
        <w:t>comportementales</w:t>
      </w:r>
      <w:r>
        <w:rPr>
          <w:rFonts w:ascii="Arial" w:hAnsi="Arial" w:cs="Arial"/>
          <w:sz w:val="18"/>
          <w:szCs w:val="18"/>
        </w:rPr>
        <w:t xml:space="preserve"> opposées. Certains mini-groupes accélèrent sensiblement le rythme des pas dans les </w:t>
      </w:r>
      <w:r w:rsidRPr="00581364">
        <w:rPr>
          <w:rFonts w:ascii="Arial" w:hAnsi="Arial" w:cs="Arial"/>
          <w:sz w:val="18"/>
          <w:szCs w:val="18"/>
        </w:rPr>
        <w:t>zones les plus chaudes</w:t>
      </w:r>
      <w:r>
        <w:rPr>
          <w:rFonts w:ascii="Arial" w:hAnsi="Arial" w:cs="Arial"/>
          <w:sz w:val="18"/>
          <w:szCs w:val="18"/>
        </w:rPr>
        <w:t xml:space="preserve"> certains changent de trottoir, d'autres ralentissent par accablement, surtout vers la fin de l'exercice. </w:t>
      </w:r>
    </w:p>
    <w:p w:rsidR="00DC5DBF" w:rsidRDefault="00DC5DBF" w:rsidP="0074615E">
      <w:pPr>
        <w:tabs>
          <w:tab w:val="left" w:pos="142"/>
        </w:tabs>
        <w:spacing w:line="276" w:lineRule="auto"/>
        <w:ind w:left="567" w:right="850"/>
        <w:jc w:val="both"/>
        <w:rPr>
          <w:rFonts w:ascii="Arial" w:hAnsi="Arial" w:cs="Arial"/>
          <w:color w:val="000000" w:themeColor="text1"/>
          <w:sz w:val="18"/>
          <w:szCs w:val="18"/>
        </w:rPr>
      </w:pPr>
    </w:p>
    <w:p w:rsidR="00AD21CB" w:rsidRDefault="00DC5DBF" w:rsidP="0074615E">
      <w:pPr>
        <w:tabs>
          <w:tab w:val="left" w:pos="142"/>
        </w:tabs>
        <w:spacing w:line="276" w:lineRule="auto"/>
        <w:ind w:left="567" w:right="850"/>
        <w:jc w:val="both"/>
        <w:rPr>
          <w:rFonts w:ascii="Arial" w:hAnsi="Arial" w:cs="Arial"/>
          <w:bCs/>
          <w:color w:val="000000" w:themeColor="text1"/>
          <w:sz w:val="18"/>
          <w:szCs w:val="18"/>
        </w:rPr>
      </w:pPr>
      <w:r>
        <w:rPr>
          <w:rFonts w:ascii="Arial" w:hAnsi="Arial" w:cs="Arial"/>
          <w:bCs/>
          <w:color w:val="000000" w:themeColor="text1"/>
          <w:sz w:val="18"/>
          <w:szCs w:val="18"/>
        </w:rPr>
        <w:t xml:space="preserve">Le </w:t>
      </w:r>
      <w:r w:rsidRPr="008D13D7">
        <w:rPr>
          <w:rFonts w:ascii="Arial" w:hAnsi="Arial" w:cs="Arial"/>
          <w:bCs/>
          <w:color w:val="000000" w:themeColor="text1"/>
          <w:sz w:val="18"/>
          <w:szCs w:val="18"/>
        </w:rPr>
        <w:t xml:space="preserve">dilemme </w:t>
      </w:r>
      <w:r>
        <w:rPr>
          <w:rFonts w:ascii="Arial" w:hAnsi="Arial" w:cs="Arial"/>
          <w:bCs/>
          <w:color w:val="000000" w:themeColor="text1"/>
          <w:sz w:val="18"/>
          <w:szCs w:val="18"/>
        </w:rPr>
        <w:t xml:space="preserve">renvoyé aux organisatrices </w:t>
      </w:r>
      <w:r w:rsidRPr="008D13D7">
        <w:rPr>
          <w:rFonts w:ascii="Arial" w:hAnsi="Arial" w:cs="Arial"/>
          <w:bCs/>
          <w:color w:val="000000" w:themeColor="text1"/>
          <w:sz w:val="18"/>
          <w:szCs w:val="18"/>
        </w:rPr>
        <w:t>porte sur la nature plus ou moins autoritaire du pilotage de la marche</w:t>
      </w:r>
      <w:r>
        <w:rPr>
          <w:rFonts w:ascii="Arial" w:hAnsi="Arial" w:cs="Arial"/>
          <w:bCs/>
          <w:color w:val="000000" w:themeColor="text1"/>
          <w:sz w:val="18"/>
          <w:szCs w:val="18"/>
        </w:rPr>
        <w:t xml:space="preserve"> et sur le dosage de ce temps de créativité personnelle et collective</w:t>
      </w:r>
      <w:r w:rsidRPr="008D13D7">
        <w:rPr>
          <w:rFonts w:ascii="Arial" w:hAnsi="Arial" w:cs="Arial"/>
          <w:bCs/>
          <w:color w:val="000000" w:themeColor="text1"/>
          <w:sz w:val="18"/>
          <w:szCs w:val="18"/>
        </w:rPr>
        <w:t>. U</w:t>
      </w:r>
      <w:r w:rsidRPr="008D13D7">
        <w:rPr>
          <w:rFonts w:ascii="Arial" w:hAnsi="Arial" w:cs="Arial"/>
          <w:color w:val="000000" w:themeColor="text1"/>
          <w:sz w:val="18"/>
          <w:szCs w:val="18"/>
        </w:rPr>
        <w:t xml:space="preserve">ne conduite un peu péremptoire </w:t>
      </w:r>
      <w:r>
        <w:rPr>
          <w:rFonts w:ascii="Arial" w:hAnsi="Arial" w:cs="Arial"/>
          <w:color w:val="000000" w:themeColor="text1"/>
          <w:sz w:val="18"/>
          <w:szCs w:val="18"/>
        </w:rPr>
        <w:t xml:space="preserve">de cette marche </w:t>
      </w:r>
      <w:r w:rsidRPr="008D13D7">
        <w:rPr>
          <w:rFonts w:ascii="Arial" w:hAnsi="Arial" w:cs="Arial"/>
          <w:bCs/>
          <w:color w:val="000000" w:themeColor="text1"/>
          <w:sz w:val="18"/>
          <w:szCs w:val="18"/>
        </w:rPr>
        <w:t xml:space="preserve">a des avantages et des inconvénients. Côté positif, cela rassure la doctorante que l'application à la lettre du protocole scientifique légitime dans son rôle </w:t>
      </w:r>
      <w:r>
        <w:rPr>
          <w:rFonts w:ascii="Arial" w:hAnsi="Arial" w:cs="Arial"/>
          <w:bCs/>
          <w:color w:val="000000" w:themeColor="text1"/>
          <w:sz w:val="18"/>
          <w:szCs w:val="18"/>
        </w:rPr>
        <w:t>et rassure quant</w:t>
      </w:r>
      <w:r w:rsidRPr="008D13D7">
        <w:rPr>
          <w:rFonts w:ascii="Arial" w:hAnsi="Arial" w:cs="Arial"/>
          <w:bCs/>
          <w:color w:val="000000" w:themeColor="text1"/>
          <w:sz w:val="18"/>
          <w:szCs w:val="18"/>
        </w:rPr>
        <w:t xml:space="preserve"> à la robustesse du dispositif. En </w:t>
      </w:r>
      <w:r>
        <w:rPr>
          <w:rFonts w:ascii="Arial" w:hAnsi="Arial" w:cs="Arial"/>
          <w:bCs/>
          <w:color w:val="000000" w:themeColor="text1"/>
          <w:sz w:val="18"/>
          <w:szCs w:val="18"/>
        </w:rPr>
        <w:t>effet,</w:t>
      </w:r>
      <w:r w:rsidRPr="008D13D7">
        <w:rPr>
          <w:rFonts w:ascii="Arial" w:hAnsi="Arial" w:cs="Arial"/>
          <w:bCs/>
          <w:color w:val="000000" w:themeColor="text1"/>
          <w:sz w:val="18"/>
          <w:szCs w:val="18"/>
        </w:rPr>
        <w:t xml:space="preserve"> allonger inconsidérément</w:t>
      </w:r>
      <w:r w:rsidRPr="00541E44">
        <w:rPr>
          <w:rFonts w:ascii="Arial" w:hAnsi="Arial" w:cs="Arial"/>
          <w:bCs/>
          <w:color w:val="000000" w:themeColor="text1"/>
          <w:sz w:val="18"/>
          <w:szCs w:val="18"/>
        </w:rPr>
        <w:t xml:space="preserve"> la durée de cette marche nous amène en début de soirée, cela ouvre à une variabilité interne des données météo (température, ensoleillement, hygrométrie avec la brise de mer du soir) potentiellement dangereuse pour la </w:t>
      </w:r>
      <w:r>
        <w:rPr>
          <w:rFonts w:ascii="Arial" w:hAnsi="Arial" w:cs="Arial"/>
          <w:bCs/>
          <w:color w:val="000000" w:themeColor="text1"/>
          <w:sz w:val="18"/>
          <w:szCs w:val="18"/>
        </w:rPr>
        <w:t>cohérence interne de l'exercice</w:t>
      </w:r>
      <w:r w:rsidRPr="00541E44">
        <w:rPr>
          <w:rFonts w:ascii="Arial" w:hAnsi="Arial" w:cs="Arial"/>
          <w:bCs/>
          <w:color w:val="000000" w:themeColor="text1"/>
          <w:sz w:val="18"/>
          <w:szCs w:val="18"/>
        </w:rPr>
        <w:t xml:space="preserve">. Côté négatif, contraindre ceux qui musardent risque d'annihiler tout l'exercice car on voit bien qu'ils commencent à entrer dans le vif du sujet. </w:t>
      </w:r>
    </w:p>
    <w:p w:rsidR="00AD21CB" w:rsidRDefault="00AD21CB" w:rsidP="0074615E">
      <w:pPr>
        <w:tabs>
          <w:tab w:val="left" w:pos="142"/>
        </w:tabs>
        <w:spacing w:line="276" w:lineRule="auto"/>
        <w:ind w:left="567" w:right="850"/>
        <w:jc w:val="both"/>
        <w:rPr>
          <w:rFonts w:ascii="Arial" w:hAnsi="Arial" w:cs="Arial"/>
          <w:bCs/>
          <w:color w:val="000000" w:themeColor="text1"/>
          <w:sz w:val="18"/>
          <w:szCs w:val="18"/>
        </w:rPr>
      </w:pPr>
    </w:p>
    <w:p w:rsidR="001839C1" w:rsidRPr="001839C1" w:rsidRDefault="00DC5DBF" w:rsidP="0074615E">
      <w:pPr>
        <w:tabs>
          <w:tab w:val="left" w:pos="142"/>
        </w:tabs>
        <w:spacing w:line="276" w:lineRule="auto"/>
        <w:ind w:left="567" w:right="850"/>
        <w:jc w:val="both"/>
        <w:rPr>
          <w:rFonts w:ascii="Arial" w:hAnsi="Arial" w:cs="Arial"/>
          <w:color w:val="000000" w:themeColor="text1"/>
          <w:sz w:val="18"/>
          <w:szCs w:val="18"/>
        </w:rPr>
      </w:pPr>
      <w:r w:rsidRPr="00541E44">
        <w:rPr>
          <w:rFonts w:ascii="Arial" w:hAnsi="Arial" w:cs="Arial"/>
          <w:bCs/>
          <w:color w:val="000000" w:themeColor="text1"/>
          <w:sz w:val="18"/>
          <w:szCs w:val="18"/>
        </w:rPr>
        <w:t xml:space="preserve">En gros, ce qui se passe quand on "perd du temps" fragilise un versant de la marche, mais permet l'activation </w:t>
      </w:r>
      <w:r>
        <w:rPr>
          <w:rFonts w:ascii="Arial" w:hAnsi="Arial" w:cs="Arial"/>
          <w:bCs/>
          <w:color w:val="000000" w:themeColor="text1"/>
          <w:sz w:val="18"/>
          <w:szCs w:val="18"/>
        </w:rPr>
        <w:t>d'autres</w:t>
      </w:r>
      <w:r w:rsidRPr="00541E44">
        <w:rPr>
          <w:rFonts w:ascii="Arial" w:hAnsi="Arial" w:cs="Arial"/>
          <w:bCs/>
          <w:color w:val="000000" w:themeColor="text1"/>
          <w:sz w:val="18"/>
          <w:szCs w:val="18"/>
        </w:rPr>
        <w:t xml:space="preserve"> potentialités de production de connaissance. </w:t>
      </w:r>
      <w:r>
        <w:rPr>
          <w:rFonts w:ascii="Arial" w:hAnsi="Arial" w:cs="Arial"/>
          <w:bCs/>
          <w:color w:val="000000" w:themeColor="text1"/>
          <w:sz w:val="18"/>
          <w:szCs w:val="18"/>
        </w:rPr>
        <w:t>S</w:t>
      </w:r>
      <w:r w:rsidRPr="00541E44">
        <w:rPr>
          <w:rFonts w:ascii="Arial" w:hAnsi="Arial" w:cs="Arial"/>
          <w:bCs/>
          <w:color w:val="000000" w:themeColor="text1"/>
          <w:sz w:val="18"/>
          <w:szCs w:val="18"/>
        </w:rPr>
        <w:t xml:space="preserve">i on pousse le rythme de la marche thermique, on en casse un des moteurs : on abolit le travail à la fois intro et </w:t>
      </w:r>
      <w:proofErr w:type="spellStart"/>
      <w:r w:rsidRPr="00541E44">
        <w:rPr>
          <w:rFonts w:ascii="Arial" w:hAnsi="Arial" w:cs="Arial"/>
          <w:bCs/>
          <w:color w:val="000000" w:themeColor="text1"/>
          <w:sz w:val="18"/>
          <w:szCs w:val="18"/>
        </w:rPr>
        <w:t>extrospectif</w:t>
      </w:r>
      <w:proofErr w:type="spellEnd"/>
      <w:r w:rsidRPr="00541E44">
        <w:rPr>
          <w:rFonts w:ascii="Arial" w:hAnsi="Arial" w:cs="Arial"/>
          <w:bCs/>
          <w:color w:val="000000" w:themeColor="text1"/>
          <w:sz w:val="18"/>
          <w:szCs w:val="18"/>
        </w:rPr>
        <w:t xml:space="preserve"> </w:t>
      </w:r>
      <w:r w:rsidR="00AD21CB">
        <w:rPr>
          <w:rFonts w:ascii="Arial" w:hAnsi="Arial" w:cs="Arial"/>
          <w:bCs/>
          <w:color w:val="000000" w:themeColor="text1"/>
          <w:sz w:val="18"/>
          <w:szCs w:val="18"/>
        </w:rPr>
        <w:t xml:space="preserve">et </w:t>
      </w:r>
      <w:r w:rsidRPr="00541E44">
        <w:rPr>
          <w:rFonts w:ascii="Arial" w:hAnsi="Arial" w:cs="Arial"/>
          <w:bCs/>
          <w:color w:val="000000" w:themeColor="text1"/>
          <w:sz w:val="18"/>
          <w:szCs w:val="18"/>
        </w:rPr>
        <w:t xml:space="preserve">on détruit </w:t>
      </w:r>
      <w:r w:rsidRPr="00541E44">
        <w:rPr>
          <w:rFonts w:ascii="Arial" w:hAnsi="Arial" w:cs="Arial"/>
          <w:color w:val="000000" w:themeColor="text1"/>
          <w:sz w:val="18"/>
          <w:szCs w:val="18"/>
        </w:rPr>
        <w:t xml:space="preserve">la logique d'auto-organisation d'une marche qui se nourrit des problèmes qu'elle construit au fur et à mesure. </w:t>
      </w:r>
      <w:r w:rsidR="00AD21CB">
        <w:rPr>
          <w:rFonts w:ascii="Arial" w:hAnsi="Arial" w:cs="Arial"/>
          <w:bCs/>
          <w:color w:val="000000" w:themeColor="text1"/>
          <w:sz w:val="18"/>
          <w:szCs w:val="18"/>
        </w:rPr>
        <w:t xml:space="preserve">Si on alterne rapidité et lenteur, on met en sandwich </w:t>
      </w:r>
      <w:r w:rsidR="00AD21CB" w:rsidRPr="00541E44">
        <w:rPr>
          <w:rFonts w:ascii="Arial" w:hAnsi="Arial" w:cs="Arial"/>
          <w:color w:val="000000" w:themeColor="text1"/>
          <w:sz w:val="18"/>
          <w:szCs w:val="18"/>
        </w:rPr>
        <w:t>micro-météorologie et "écarts" créatifs</w:t>
      </w:r>
      <w:r w:rsidR="00AD21CB">
        <w:rPr>
          <w:rFonts w:ascii="Arial" w:hAnsi="Arial" w:cs="Arial"/>
          <w:color w:val="000000" w:themeColor="text1"/>
          <w:sz w:val="18"/>
          <w:szCs w:val="18"/>
        </w:rPr>
        <w:t xml:space="preserve"> comme</w:t>
      </w:r>
      <w:r w:rsidR="00AD21CB" w:rsidRPr="00AD21CB">
        <w:rPr>
          <w:rFonts w:ascii="Arial" w:hAnsi="Arial" w:cs="Arial"/>
          <w:bCs/>
          <w:color w:val="000000" w:themeColor="text1"/>
          <w:sz w:val="18"/>
          <w:szCs w:val="18"/>
        </w:rPr>
        <w:t xml:space="preserve"> </w:t>
      </w:r>
      <w:r w:rsidR="00AD21CB">
        <w:rPr>
          <w:rFonts w:ascii="Arial" w:hAnsi="Arial" w:cs="Arial"/>
          <w:bCs/>
          <w:color w:val="000000" w:themeColor="text1"/>
          <w:sz w:val="18"/>
          <w:szCs w:val="18"/>
        </w:rPr>
        <w:t>deux activités disjointes</w:t>
      </w:r>
      <w:r w:rsidR="00AD21CB">
        <w:rPr>
          <w:rFonts w:ascii="Arial" w:hAnsi="Arial" w:cs="Arial"/>
          <w:color w:val="000000" w:themeColor="text1"/>
          <w:sz w:val="18"/>
          <w:szCs w:val="18"/>
        </w:rPr>
        <w:t xml:space="preserve">, </w:t>
      </w:r>
      <w:r w:rsidR="00AD21CB" w:rsidRPr="00541E44">
        <w:rPr>
          <w:rFonts w:ascii="Arial" w:hAnsi="Arial" w:cs="Arial"/>
          <w:color w:val="000000" w:themeColor="text1"/>
          <w:sz w:val="18"/>
          <w:szCs w:val="18"/>
        </w:rPr>
        <w:t>successive</w:t>
      </w:r>
      <w:r w:rsidR="00AD21CB">
        <w:rPr>
          <w:rFonts w:ascii="Arial" w:hAnsi="Arial" w:cs="Arial"/>
          <w:color w:val="000000" w:themeColor="text1"/>
          <w:sz w:val="18"/>
          <w:szCs w:val="18"/>
        </w:rPr>
        <w:t>s</w:t>
      </w:r>
      <w:r w:rsidR="00AD21CB" w:rsidRPr="00541E44">
        <w:rPr>
          <w:rFonts w:ascii="Arial" w:hAnsi="Arial" w:cs="Arial"/>
          <w:color w:val="000000" w:themeColor="text1"/>
          <w:sz w:val="18"/>
          <w:szCs w:val="18"/>
        </w:rPr>
        <w:t xml:space="preserve"> et discontinue</w:t>
      </w:r>
      <w:r w:rsidR="00AD21CB">
        <w:rPr>
          <w:rFonts w:ascii="Arial" w:hAnsi="Arial" w:cs="Arial"/>
          <w:color w:val="000000" w:themeColor="text1"/>
          <w:sz w:val="18"/>
          <w:szCs w:val="18"/>
        </w:rPr>
        <w:t xml:space="preserve">s, et on déstructure l'ensemble. </w:t>
      </w:r>
      <w:r w:rsidR="0028238A" w:rsidRPr="00541E44">
        <w:rPr>
          <w:rFonts w:ascii="Arial" w:hAnsi="Arial" w:cs="Arial"/>
          <w:color w:val="000000" w:themeColor="text1"/>
          <w:sz w:val="18"/>
          <w:szCs w:val="18"/>
        </w:rPr>
        <w:t xml:space="preserve">Orchestrer cette marche thermique, cela consiste </w:t>
      </w:r>
      <w:r w:rsidR="00AD21CB">
        <w:rPr>
          <w:rFonts w:ascii="Arial" w:hAnsi="Arial" w:cs="Arial"/>
          <w:color w:val="000000" w:themeColor="text1"/>
          <w:sz w:val="18"/>
          <w:szCs w:val="18"/>
        </w:rPr>
        <w:t>donc</w:t>
      </w:r>
      <w:r w:rsidR="0028238A" w:rsidRPr="00541E44">
        <w:rPr>
          <w:rFonts w:ascii="Arial" w:hAnsi="Arial" w:cs="Arial"/>
          <w:color w:val="000000" w:themeColor="text1"/>
          <w:sz w:val="18"/>
          <w:szCs w:val="18"/>
        </w:rPr>
        <w:t xml:space="preserve"> à travailler sur la ligne de crête entre </w:t>
      </w:r>
      <w:r w:rsidR="00AD21CB">
        <w:rPr>
          <w:rFonts w:ascii="Arial" w:hAnsi="Arial" w:cs="Arial"/>
          <w:color w:val="000000" w:themeColor="text1"/>
          <w:sz w:val="18"/>
          <w:szCs w:val="18"/>
        </w:rPr>
        <w:t>diverses</w:t>
      </w:r>
      <w:r w:rsidR="0028238A" w:rsidRPr="00541E44">
        <w:rPr>
          <w:rFonts w:ascii="Arial" w:hAnsi="Arial" w:cs="Arial"/>
          <w:color w:val="000000" w:themeColor="text1"/>
          <w:sz w:val="18"/>
          <w:szCs w:val="18"/>
        </w:rPr>
        <w:t xml:space="preserve"> polarités</w:t>
      </w:r>
      <w:r w:rsidR="00AD21CB">
        <w:rPr>
          <w:rFonts w:ascii="Arial" w:hAnsi="Arial" w:cs="Arial"/>
          <w:color w:val="000000" w:themeColor="text1"/>
          <w:sz w:val="18"/>
          <w:szCs w:val="18"/>
        </w:rPr>
        <w:t xml:space="preserve"> de l'exercice et entre diverses réactions des participants</w:t>
      </w:r>
      <w:r w:rsidR="001839C1">
        <w:rPr>
          <w:rFonts w:ascii="Arial" w:hAnsi="Arial" w:cs="Arial"/>
          <w:color w:val="000000" w:themeColor="text1"/>
          <w:sz w:val="18"/>
          <w:szCs w:val="18"/>
        </w:rPr>
        <w:t>. L'</w:t>
      </w:r>
      <w:r w:rsidR="00AD21CB">
        <w:rPr>
          <w:rFonts w:ascii="Arial" w:hAnsi="Arial" w:cs="Arial"/>
          <w:color w:val="000000" w:themeColor="text1"/>
          <w:sz w:val="18"/>
          <w:szCs w:val="18"/>
        </w:rPr>
        <w:t xml:space="preserve">unité </w:t>
      </w:r>
      <w:r w:rsidR="003D2C2C" w:rsidRPr="00541E44">
        <w:rPr>
          <w:rFonts w:ascii="Arial" w:hAnsi="Arial" w:cs="Arial"/>
          <w:color w:val="000000" w:themeColor="text1"/>
          <w:sz w:val="18"/>
          <w:szCs w:val="18"/>
        </w:rPr>
        <w:t>d</w:t>
      </w:r>
      <w:r w:rsidR="00AD21CB">
        <w:rPr>
          <w:rFonts w:ascii="Arial" w:hAnsi="Arial" w:cs="Arial"/>
          <w:color w:val="000000" w:themeColor="text1"/>
          <w:sz w:val="18"/>
          <w:szCs w:val="18"/>
        </w:rPr>
        <w:t>u</w:t>
      </w:r>
      <w:r w:rsidR="003D2C2C" w:rsidRPr="00541E44">
        <w:rPr>
          <w:rFonts w:ascii="Arial" w:hAnsi="Arial" w:cs="Arial"/>
          <w:color w:val="000000" w:themeColor="text1"/>
          <w:sz w:val="18"/>
          <w:szCs w:val="18"/>
        </w:rPr>
        <w:t xml:space="preserve"> dispositif</w:t>
      </w:r>
      <w:r w:rsidR="001839C1">
        <w:rPr>
          <w:rFonts w:ascii="Arial" w:hAnsi="Arial" w:cs="Arial"/>
          <w:color w:val="000000" w:themeColor="text1"/>
          <w:sz w:val="18"/>
          <w:szCs w:val="18"/>
        </w:rPr>
        <w:t xml:space="preserve"> ne s'affirme pas dans </w:t>
      </w:r>
      <w:r w:rsidR="001839C1" w:rsidRPr="001839C1">
        <w:rPr>
          <w:rFonts w:ascii="Arial" w:hAnsi="Arial" w:cs="Arial"/>
          <w:color w:val="000000" w:themeColor="text1"/>
          <w:sz w:val="18"/>
          <w:szCs w:val="18"/>
        </w:rPr>
        <w:t xml:space="preserve">l'avènement d'une </w:t>
      </w:r>
      <w:r w:rsidR="00D21B71" w:rsidRPr="001839C1">
        <w:rPr>
          <w:rFonts w:ascii="Arial" w:hAnsi="Arial" w:cs="Arial"/>
          <w:color w:val="000000" w:themeColor="text1"/>
          <w:sz w:val="18"/>
          <w:szCs w:val="18"/>
        </w:rPr>
        <w:t xml:space="preserve">sorte de randonnée urbaine </w:t>
      </w:r>
      <w:r w:rsidR="0028238A" w:rsidRPr="001839C1">
        <w:rPr>
          <w:rFonts w:ascii="Arial" w:hAnsi="Arial" w:cs="Arial"/>
          <w:color w:val="000000" w:themeColor="text1"/>
          <w:sz w:val="18"/>
          <w:szCs w:val="18"/>
        </w:rPr>
        <w:t>libérée de tous</w:t>
      </w:r>
      <w:r w:rsidR="00D21B71" w:rsidRPr="001839C1">
        <w:rPr>
          <w:rFonts w:ascii="Arial" w:hAnsi="Arial" w:cs="Arial"/>
          <w:color w:val="000000" w:themeColor="text1"/>
          <w:sz w:val="18"/>
          <w:szCs w:val="18"/>
        </w:rPr>
        <w:t xml:space="preserve"> l</w:t>
      </w:r>
      <w:r w:rsidR="0028238A" w:rsidRPr="001839C1">
        <w:rPr>
          <w:rFonts w:ascii="Arial" w:hAnsi="Arial" w:cs="Arial"/>
          <w:color w:val="000000" w:themeColor="text1"/>
          <w:sz w:val="18"/>
          <w:szCs w:val="18"/>
        </w:rPr>
        <w:t>es cadrages préalables</w:t>
      </w:r>
      <w:r w:rsidR="001839C1" w:rsidRPr="001839C1">
        <w:rPr>
          <w:rFonts w:ascii="Arial" w:hAnsi="Arial" w:cs="Arial"/>
          <w:color w:val="000000" w:themeColor="text1"/>
          <w:sz w:val="18"/>
          <w:szCs w:val="18"/>
        </w:rPr>
        <w:t xml:space="preserve"> mais </w:t>
      </w:r>
      <w:r w:rsidR="0028238A" w:rsidRPr="001839C1">
        <w:rPr>
          <w:rFonts w:ascii="Arial" w:hAnsi="Arial" w:cs="Arial"/>
          <w:color w:val="000000" w:themeColor="text1"/>
          <w:sz w:val="18"/>
          <w:szCs w:val="18"/>
        </w:rPr>
        <w:t xml:space="preserve">avec l'enroulement entre </w:t>
      </w:r>
      <w:r w:rsidR="001839C1" w:rsidRPr="001839C1">
        <w:rPr>
          <w:rFonts w:ascii="Arial" w:hAnsi="Arial" w:cs="Arial"/>
          <w:color w:val="000000" w:themeColor="text1"/>
          <w:sz w:val="18"/>
          <w:szCs w:val="18"/>
        </w:rPr>
        <w:t>d</w:t>
      </w:r>
      <w:r w:rsidR="0028238A" w:rsidRPr="001839C1">
        <w:rPr>
          <w:rFonts w:ascii="Arial" w:hAnsi="Arial" w:cs="Arial"/>
          <w:color w:val="000000" w:themeColor="text1"/>
          <w:sz w:val="18"/>
          <w:szCs w:val="18"/>
        </w:rPr>
        <w:t>es pôles de l'objectivation et de la subjectivation de la chaleur</w:t>
      </w:r>
      <w:r w:rsidR="001839C1" w:rsidRPr="001839C1">
        <w:rPr>
          <w:rFonts w:ascii="Arial" w:hAnsi="Arial" w:cs="Arial"/>
          <w:color w:val="000000" w:themeColor="text1"/>
          <w:sz w:val="18"/>
          <w:szCs w:val="18"/>
        </w:rPr>
        <w:t>. C</w:t>
      </w:r>
      <w:r w:rsidR="0028238A" w:rsidRPr="001839C1">
        <w:rPr>
          <w:rFonts w:ascii="Arial" w:hAnsi="Arial" w:cs="Arial"/>
          <w:color w:val="000000" w:themeColor="text1"/>
          <w:sz w:val="18"/>
          <w:szCs w:val="18"/>
        </w:rPr>
        <w:t xml:space="preserve">ette étape ne démarre que quand </w:t>
      </w:r>
      <w:r w:rsidR="001839C1">
        <w:rPr>
          <w:rFonts w:ascii="Arial" w:hAnsi="Arial" w:cs="Arial"/>
          <w:color w:val="000000" w:themeColor="text1"/>
          <w:sz w:val="18"/>
          <w:szCs w:val="18"/>
        </w:rPr>
        <w:t>les étudiants s'approchent - par la posture, la mimique, le langage, l'interaction ... - au plus près de perceptions</w:t>
      </w:r>
      <w:r w:rsidR="0028238A" w:rsidRPr="001839C1">
        <w:rPr>
          <w:rFonts w:ascii="Arial" w:hAnsi="Arial" w:cs="Arial"/>
          <w:color w:val="000000" w:themeColor="text1"/>
          <w:sz w:val="18"/>
          <w:szCs w:val="18"/>
        </w:rPr>
        <w:t xml:space="preserve"> </w:t>
      </w:r>
      <w:r w:rsidR="001839C1">
        <w:rPr>
          <w:rFonts w:ascii="Arial" w:hAnsi="Arial" w:cs="Arial"/>
          <w:color w:val="000000" w:themeColor="text1"/>
          <w:sz w:val="18"/>
          <w:szCs w:val="18"/>
        </w:rPr>
        <w:t xml:space="preserve">subtiles et parfois paradoxales. </w:t>
      </w:r>
      <w:r w:rsidR="0028238A" w:rsidRPr="001839C1">
        <w:rPr>
          <w:rFonts w:ascii="Arial" w:hAnsi="Arial" w:cs="Arial"/>
          <w:color w:val="000000" w:themeColor="text1"/>
          <w:sz w:val="18"/>
          <w:szCs w:val="18"/>
        </w:rPr>
        <w:t xml:space="preserve"> </w:t>
      </w:r>
      <w:r w:rsidR="001839C1">
        <w:rPr>
          <w:rFonts w:ascii="Arial" w:hAnsi="Arial" w:cs="Arial"/>
          <w:color w:val="000000" w:themeColor="text1"/>
          <w:sz w:val="18"/>
          <w:szCs w:val="18"/>
        </w:rPr>
        <w:t xml:space="preserve"> </w:t>
      </w:r>
    </w:p>
    <w:p w:rsidR="0028238A" w:rsidRPr="001839C1" w:rsidRDefault="0028238A" w:rsidP="0074615E">
      <w:pPr>
        <w:tabs>
          <w:tab w:val="left" w:pos="142"/>
        </w:tabs>
        <w:spacing w:line="276" w:lineRule="auto"/>
        <w:ind w:left="567" w:right="850"/>
        <w:jc w:val="both"/>
        <w:rPr>
          <w:rFonts w:ascii="Arial" w:hAnsi="Arial" w:cs="Arial"/>
          <w:color w:val="000000" w:themeColor="text1"/>
          <w:sz w:val="18"/>
          <w:szCs w:val="18"/>
        </w:rPr>
      </w:pPr>
    </w:p>
    <w:p w:rsidR="002810E7" w:rsidRDefault="001839C1" w:rsidP="0074615E">
      <w:pPr>
        <w:spacing w:line="276" w:lineRule="auto"/>
        <w:ind w:left="567" w:right="850"/>
        <w:jc w:val="both"/>
        <w:rPr>
          <w:rFonts w:ascii="Arial" w:hAnsi="Arial" w:cs="Arial"/>
          <w:color w:val="000000" w:themeColor="text1"/>
          <w:sz w:val="18"/>
          <w:szCs w:val="18"/>
        </w:rPr>
      </w:pPr>
      <w:r>
        <w:rPr>
          <w:rFonts w:ascii="Arial" w:hAnsi="Arial" w:cs="Arial"/>
          <w:sz w:val="18"/>
          <w:szCs w:val="18"/>
        </w:rPr>
        <w:t xml:space="preserve">La première de ces </w:t>
      </w:r>
      <w:r w:rsidRPr="001839C1">
        <w:rPr>
          <w:rFonts w:ascii="Arial" w:hAnsi="Arial" w:cs="Arial"/>
          <w:sz w:val="18"/>
          <w:szCs w:val="18"/>
        </w:rPr>
        <w:t xml:space="preserve">réactions </w:t>
      </w:r>
      <w:r>
        <w:rPr>
          <w:rFonts w:ascii="Arial" w:hAnsi="Arial" w:cs="Arial"/>
          <w:sz w:val="18"/>
          <w:szCs w:val="18"/>
        </w:rPr>
        <w:t>s'appelle la synesthésie et prouve que le sens du toucher (température de l'air dans le nez et la gorge, sensation de brûlure de la peau exposée au soleil) est amplifié ou limité par l'apport informatif d'autres sens. La marche révèle dans quelle mesure relative certains sujets voient leurs sensations et leur confort thermique négativement impacté</w:t>
      </w:r>
      <w:r w:rsidR="007C5311">
        <w:rPr>
          <w:rFonts w:ascii="Arial" w:hAnsi="Arial" w:cs="Arial"/>
          <w:sz w:val="18"/>
          <w:szCs w:val="18"/>
        </w:rPr>
        <w:t>s</w:t>
      </w:r>
      <w:r>
        <w:rPr>
          <w:rFonts w:ascii="Arial" w:hAnsi="Arial" w:cs="Arial"/>
          <w:sz w:val="18"/>
          <w:szCs w:val="18"/>
        </w:rPr>
        <w:t xml:space="preserve"> au passage d'un grand axe routier où l'acoustique (moteurs de véhicules) et l'odeur (gaz d'échappement) sont désagréables. </w:t>
      </w:r>
      <w:r w:rsidR="007C5311">
        <w:rPr>
          <w:rFonts w:ascii="Arial" w:hAnsi="Arial" w:cs="Arial"/>
          <w:sz w:val="18"/>
          <w:szCs w:val="18"/>
        </w:rPr>
        <w:t xml:space="preserve">La valeur positive donnée par certains objets symboliques lorsqu'ils apparaissent dans le champ visuel est également démontrée : un beau et grand arbre isolé à l'aboutissement d'un parcours thermiquement éprouvant déclenche immédiatement une focalisation (bien plus que ne le font d'autres infrastructures aussi rafraichissantes comme une </w:t>
      </w:r>
      <w:proofErr w:type="spellStart"/>
      <w:r w:rsidR="007C5311">
        <w:rPr>
          <w:rFonts w:ascii="Arial" w:hAnsi="Arial" w:cs="Arial"/>
          <w:sz w:val="18"/>
          <w:szCs w:val="18"/>
        </w:rPr>
        <w:t>haie</w:t>
      </w:r>
      <w:proofErr w:type="spellEnd"/>
      <w:r w:rsidR="007C5311">
        <w:rPr>
          <w:rFonts w:ascii="Arial" w:hAnsi="Arial" w:cs="Arial"/>
          <w:sz w:val="18"/>
          <w:szCs w:val="18"/>
        </w:rPr>
        <w:t xml:space="preserve">, des toiles tendues, un auvent métallique). </w:t>
      </w:r>
      <w:r>
        <w:rPr>
          <w:rFonts w:ascii="Arial" w:hAnsi="Arial" w:cs="Arial"/>
          <w:sz w:val="18"/>
          <w:szCs w:val="18"/>
        </w:rPr>
        <w:t xml:space="preserve">La seconde réaction </w:t>
      </w:r>
      <w:r w:rsidR="007C5311">
        <w:rPr>
          <w:rFonts w:ascii="Arial" w:hAnsi="Arial" w:cs="Arial"/>
          <w:sz w:val="18"/>
          <w:szCs w:val="18"/>
        </w:rPr>
        <w:t>c</w:t>
      </w:r>
      <w:r>
        <w:rPr>
          <w:rFonts w:ascii="Arial" w:hAnsi="Arial" w:cs="Arial"/>
          <w:sz w:val="18"/>
          <w:szCs w:val="18"/>
        </w:rPr>
        <w:t>orrespond à</w:t>
      </w:r>
      <w:r w:rsidRPr="001839C1">
        <w:rPr>
          <w:rFonts w:ascii="Arial" w:hAnsi="Arial" w:cs="Arial"/>
          <w:sz w:val="18"/>
          <w:szCs w:val="18"/>
        </w:rPr>
        <w:t xml:space="preserve"> l’</w:t>
      </w:r>
      <w:proofErr w:type="spellStart"/>
      <w:r w:rsidRPr="001839C1">
        <w:rPr>
          <w:rFonts w:ascii="Arial" w:hAnsi="Arial" w:cs="Arial"/>
          <w:sz w:val="18"/>
          <w:szCs w:val="18"/>
        </w:rPr>
        <w:t>alliesth</w:t>
      </w:r>
      <w:r>
        <w:rPr>
          <w:rFonts w:ascii="Arial" w:hAnsi="Arial" w:cs="Arial"/>
          <w:sz w:val="18"/>
          <w:szCs w:val="18"/>
        </w:rPr>
        <w:t>é</w:t>
      </w:r>
      <w:r w:rsidRPr="001839C1">
        <w:rPr>
          <w:rFonts w:ascii="Arial" w:hAnsi="Arial" w:cs="Arial"/>
          <w:sz w:val="18"/>
          <w:szCs w:val="18"/>
        </w:rPr>
        <w:t>si</w:t>
      </w:r>
      <w:r>
        <w:rPr>
          <w:rFonts w:ascii="Arial" w:hAnsi="Arial" w:cs="Arial"/>
          <w:sz w:val="18"/>
          <w:szCs w:val="18"/>
        </w:rPr>
        <w:t>e</w:t>
      </w:r>
      <w:proofErr w:type="spellEnd"/>
      <w:r w:rsidR="007C5311">
        <w:rPr>
          <w:rFonts w:ascii="Arial" w:hAnsi="Arial" w:cs="Arial"/>
          <w:sz w:val="18"/>
          <w:szCs w:val="18"/>
        </w:rPr>
        <w:t xml:space="preserve">, c'est-à-dire l'apparition de réactions </w:t>
      </w:r>
      <w:r>
        <w:rPr>
          <w:rFonts w:ascii="Arial" w:hAnsi="Arial" w:cs="Arial"/>
          <w:sz w:val="18"/>
          <w:szCs w:val="18"/>
        </w:rPr>
        <w:t xml:space="preserve">de plaisir </w:t>
      </w:r>
      <w:r w:rsidR="007C5311">
        <w:rPr>
          <w:rFonts w:ascii="Arial" w:hAnsi="Arial" w:cs="Arial"/>
          <w:sz w:val="18"/>
          <w:szCs w:val="18"/>
        </w:rPr>
        <w:t xml:space="preserve">associées </w:t>
      </w:r>
      <w:r>
        <w:rPr>
          <w:rFonts w:ascii="Arial" w:hAnsi="Arial" w:cs="Arial"/>
          <w:sz w:val="18"/>
          <w:szCs w:val="18"/>
        </w:rPr>
        <w:t xml:space="preserve">à des conditions thermiques </w:t>
      </w:r>
      <w:r w:rsidRPr="007C5311">
        <w:rPr>
          <w:rFonts w:ascii="Arial" w:hAnsi="Arial" w:cs="Arial"/>
          <w:i/>
          <w:sz w:val="18"/>
          <w:szCs w:val="18"/>
        </w:rPr>
        <w:t xml:space="preserve">a </w:t>
      </w:r>
      <w:r w:rsidRPr="007C5311">
        <w:rPr>
          <w:rFonts w:ascii="Arial" w:hAnsi="Arial" w:cs="Arial"/>
          <w:i/>
          <w:sz w:val="18"/>
          <w:szCs w:val="18"/>
        </w:rPr>
        <w:t>priori</w:t>
      </w:r>
      <w:r w:rsidRPr="001839C1">
        <w:rPr>
          <w:rFonts w:ascii="Arial" w:hAnsi="Arial" w:cs="Arial"/>
          <w:sz w:val="18"/>
          <w:szCs w:val="18"/>
        </w:rPr>
        <w:t xml:space="preserve"> inconfortable</w:t>
      </w:r>
      <w:r w:rsidR="007C5311">
        <w:rPr>
          <w:rFonts w:ascii="Arial" w:hAnsi="Arial" w:cs="Arial"/>
          <w:sz w:val="18"/>
          <w:szCs w:val="18"/>
        </w:rPr>
        <w:t xml:space="preserve">s.  Il est patent que les étudiants provenant d'Europe du nord sont prêts à goûter les points chauds quand ils sont dans des environnements agréables (terrasse de café, banc dans un parc), alors que les étudiants maghrébins ne stationnent jamais sous le soleil sans y être vraiment forcés et en éprouvent sinon des sensations, au moins des perceptions de souffrance et de danger, en nous expliquant que le soleil donne la migraine. Une troisième réaction, encore une fois variable selon les sujets, s'appelle </w:t>
      </w:r>
      <w:r w:rsidRPr="001839C1">
        <w:rPr>
          <w:rFonts w:ascii="Arial" w:hAnsi="Arial" w:cs="Arial"/>
          <w:sz w:val="18"/>
          <w:szCs w:val="18"/>
        </w:rPr>
        <w:t>l’hystérésis</w:t>
      </w:r>
      <w:r w:rsidR="007C5311">
        <w:rPr>
          <w:rFonts w:ascii="Arial" w:hAnsi="Arial" w:cs="Arial"/>
          <w:sz w:val="18"/>
          <w:szCs w:val="18"/>
        </w:rPr>
        <w:t xml:space="preserve"> et correspond à un effet</w:t>
      </w:r>
      <w:r w:rsidRPr="001839C1">
        <w:rPr>
          <w:rFonts w:ascii="Arial" w:hAnsi="Arial" w:cs="Arial"/>
          <w:sz w:val="18"/>
          <w:szCs w:val="18"/>
        </w:rPr>
        <w:t xml:space="preserve"> de retard </w:t>
      </w:r>
      <w:r w:rsidR="007C5311">
        <w:rPr>
          <w:rFonts w:ascii="Arial" w:hAnsi="Arial" w:cs="Arial"/>
          <w:sz w:val="18"/>
          <w:szCs w:val="18"/>
        </w:rPr>
        <w:t xml:space="preserve">physiologique </w:t>
      </w:r>
      <w:r w:rsidRPr="001839C1">
        <w:rPr>
          <w:rFonts w:ascii="Arial" w:hAnsi="Arial" w:cs="Arial"/>
          <w:sz w:val="18"/>
          <w:szCs w:val="18"/>
        </w:rPr>
        <w:t>d</w:t>
      </w:r>
      <w:r w:rsidR="007C5311">
        <w:rPr>
          <w:rFonts w:ascii="Arial" w:hAnsi="Arial" w:cs="Arial"/>
          <w:sz w:val="18"/>
          <w:szCs w:val="18"/>
        </w:rPr>
        <w:t xml:space="preserve">ans </w:t>
      </w:r>
      <w:r w:rsidR="007C5311">
        <w:rPr>
          <w:rFonts w:ascii="Arial" w:hAnsi="Arial" w:cs="Arial"/>
          <w:sz w:val="18"/>
          <w:szCs w:val="18"/>
        </w:rPr>
        <w:lastRenderedPageBreak/>
        <w:t>le soulagement produit par</w:t>
      </w:r>
      <w:r w:rsidRPr="001839C1">
        <w:rPr>
          <w:rFonts w:ascii="Arial" w:hAnsi="Arial" w:cs="Arial"/>
          <w:sz w:val="18"/>
          <w:szCs w:val="18"/>
        </w:rPr>
        <w:t xml:space="preserve"> </w:t>
      </w:r>
      <w:r w:rsidR="007C5311">
        <w:rPr>
          <w:rFonts w:ascii="Arial" w:hAnsi="Arial" w:cs="Arial"/>
          <w:sz w:val="18"/>
          <w:szCs w:val="18"/>
        </w:rPr>
        <w:t>le</w:t>
      </w:r>
      <w:r w:rsidRPr="001839C1">
        <w:rPr>
          <w:rFonts w:ascii="Arial" w:hAnsi="Arial" w:cs="Arial"/>
          <w:sz w:val="18"/>
          <w:szCs w:val="18"/>
        </w:rPr>
        <w:t xml:space="preserve"> passage du chaud au froid</w:t>
      </w:r>
      <w:r w:rsidR="000A3E2D">
        <w:rPr>
          <w:rFonts w:ascii="Arial" w:hAnsi="Arial" w:cs="Arial"/>
          <w:sz w:val="18"/>
          <w:szCs w:val="18"/>
        </w:rPr>
        <w:t xml:space="preserve">. Sachant que cette réaction peut être compensée par des effets d'anticipation du cerveau, les étudiants font des </w:t>
      </w:r>
      <w:r w:rsidR="000A3E2D" w:rsidRPr="00541E44">
        <w:rPr>
          <w:rFonts w:ascii="Arial" w:hAnsi="Arial" w:cs="Arial"/>
          <w:color w:val="000000" w:themeColor="text1"/>
          <w:sz w:val="18"/>
          <w:szCs w:val="18"/>
        </w:rPr>
        <w:t>rencontres déstabilisantes, pour en en ruser à leur tour en créateurs</w:t>
      </w:r>
      <w:r w:rsidR="000A3E2D">
        <w:rPr>
          <w:rFonts w:ascii="Arial" w:hAnsi="Arial" w:cs="Arial"/>
          <w:color w:val="000000" w:themeColor="text1"/>
          <w:sz w:val="18"/>
          <w:szCs w:val="18"/>
        </w:rPr>
        <w:t xml:space="preserve"> : la plus visible étant sans doute celle qui se déroule auprès des fontaines et plans d'eau du parc central, où le bien-être lié à la vue de l'eau neutralise la perception d'une dégradation du métabolisme corporel, lié au plein ensoleillement du site.  </w:t>
      </w:r>
    </w:p>
    <w:p w:rsidR="000A3E2D" w:rsidRPr="00541E44" w:rsidRDefault="000A3E2D" w:rsidP="0074615E">
      <w:pPr>
        <w:spacing w:line="276" w:lineRule="auto"/>
        <w:ind w:left="567" w:right="850"/>
        <w:jc w:val="both"/>
        <w:rPr>
          <w:rFonts w:ascii="Arial" w:hAnsi="Arial" w:cs="Arial"/>
          <w:color w:val="000000" w:themeColor="text1"/>
          <w:sz w:val="18"/>
          <w:szCs w:val="18"/>
        </w:rPr>
      </w:pPr>
    </w:p>
    <w:p w:rsidR="003D2C2C" w:rsidRPr="00541E44" w:rsidRDefault="003D2C2C" w:rsidP="0074615E">
      <w:pPr>
        <w:tabs>
          <w:tab w:val="left" w:pos="142"/>
        </w:tabs>
        <w:spacing w:line="276" w:lineRule="auto"/>
        <w:ind w:left="567" w:right="850"/>
        <w:jc w:val="both"/>
        <w:rPr>
          <w:rFonts w:ascii="Arial" w:hAnsi="Arial" w:cs="Arial"/>
          <w:color w:val="000000" w:themeColor="text1"/>
          <w:sz w:val="18"/>
          <w:szCs w:val="18"/>
        </w:rPr>
      </w:pPr>
    </w:p>
    <w:p w:rsidR="003D2C2C" w:rsidRPr="00541E44" w:rsidRDefault="00664CEE" w:rsidP="0074615E">
      <w:pPr>
        <w:tabs>
          <w:tab w:val="left" w:pos="142"/>
        </w:tabs>
        <w:spacing w:line="276" w:lineRule="auto"/>
        <w:ind w:left="567" w:right="850"/>
        <w:jc w:val="center"/>
        <w:rPr>
          <w:rFonts w:ascii="Arial" w:hAnsi="Arial" w:cs="Arial"/>
          <w:b/>
          <w:color w:val="000000" w:themeColor="text1"/>
          <w:sz w:val="18"/>
          <w:szCs w:val="18"/>
        </w:rPr>
      </w:pPr>
      <w:r w:rsidRPr="00541E44">
        <w:rPr>
          <w:rFonts w:ascii="Arial" w:hAnsi="Arial" w:cs="Arial"/>
          <w:b/>
          <w:color w:val="000000" w:themeColor="text1"/>
          <w:sz w:val="18"/>
          <w:szCs w:val="18"/>
        </w:rPr>
        <w:t>La marche comme</w:t>
      </w:r>
      <w:r w:rsidR="003D2C2C" w:rsidRPr="00541E44">
        <w:rPr>
          <w:rFonts w:ascii="Arial" w:hAnsi="Arial" w:cs="Arial"/>
          <w:b/>
          <w:color w:val="000000" w:themeColor="text1"/>
          <w:sz w:val="18"/>
          <w:szCs w:val="18"/>
        </w:rPr>
        <w:t xml:space="preserve"> média</w:t>
      </w:r>
      <w:r w:rsidRPr="00541E44">
        <w:rPr>
          <w:rFonts w:ascii="Arial" w:hAnsi="Arial" w:cs="Arial"/>
          <w:b/>
          <w:color w:val="000000" w:themeColor="text1"/>
          <w:sz w:val="18"/>
          <w:szCs w:val="18"/>
        </w:rPr>
        <w:t xml:space="preserve"> </w:t>
      </w:r>
      <w:r w:rsidR="003D2C2C" w:rsidRPr="00541E44">
        <w:rPr>
          <w:rFonts w:ascii="Arial" w:hAnsi="Arial" w:cs="Arial"/>
          <w:b/>
          <w:color w:val="000000" w:themeColor="text1"/>
          <w:sz w:val="18"/>
          <w:szCs w:val="18"/>
        </w:rPr>
        <w:t xml:space="preserve"> </w:t>
      </w:r>
    </w:p>
    <w:p w:rsidR="0006282F" w:rsidRPr="00541E44" w:rsidRDefault="0006282F" w:rsidP="0074615E">
      <w:pPr>
        <w:spacing w:line="276" w:lineRule="auto"/>
        <w:ind w:left="567" w:right="850"/>
        <w:jc w:val="both"/>
        <w:rPr>
          <w:rFonts w:ascii="Arial" w:hAnsi="Arial" w:cs="Arial"/>
          <w:color w:val="000000" w:themeColor="text1"/>
          <w:sz w:val="18"/>
          <w:szCs w:val="18"/>
        </w:rPr>
      </w:pPr>
    </w:p>
    <w:p w:rsidR="000A3E2D" w:rsidRDefault="00CC4231" w:rsidP="0074615E">
      <w:pPr>
        <w:spacing w:line="276" w:lineRule="auto"/>
        <w:ind w:left="567" w:right="850"/>
        <w:jc w:val="both"/>
        <w:rPr>
          <w:rFonts w:ascii="Arial" w:hAnsi="Arial" w:cs="Arial"/>
          <w:color w:val="000000" w:themeColor="text1"/>
          <w:sz w:val="18"/>
          <w:szCs w:val="18"/>
        </w:rPr>
      </w:pPr>
      <w:r w:rsidRPr="00541E44">
        <w:rPr>
          <w:rFonts w:ascii="Arial" w:hAnsi="Arial" w:cs="Arial"/>
          <w:color w:val="000000" w:themeColor="text1"/>
          <w:sz w:val="18"/>
          <w:szCs w:val="18"/>
        </w:rPr>
        <w:t xml:space="preserve">Confrontés à </w:t>
      </w:r>
      <w:r w:rsidR="0086271C" w:rsidRPr="00541E44">
        <w:rPr>
          <w:rFonts w:ascii="Arial" w:hAnsi="Arial" w:cs="Arial"/>
          <w:color w:val="000000" w:themeColor="text1"/>
          <w:sz w:val="18"/>
          <w:szCs w:val="18"/>
        </w:rPr>
        <w:t>c</w:t>
      </w:r>
      <w:r w:rsidR="00DA5754" w:rsidRPr="00541E44">
        <w:rPr>
          <w:rFonts w:ascii="Arial" w:hAnsi="Arial" w:cs="Arial"/>
          <w:color w:val="000000" w:themeColor="text1"/>
          <w:sz w:val="18"/>
          <w:szCs w:val="18"/>
        </w:rPr>
        <w:t>ertain</w:t>
      </w:r>
      <w:r w:rsidRPr="00541E44">
        <w:rPr>
          <w:rFonts w:ascii="Arial" w:hAnsi="Arial" w:cs="Arial"/>
          <w:color w:val="000000" w:themeColor="text1"/>
          <w:sz w:val="18"/>
          <w:szCs w:val="18"/>
        </w:rPr>
        <w:t>s</w:t>
      </w:r>
      <w:r w:rsidR="003D2C2C" w:rsidRPr="00541E44">
        <w:rPr>
          <w:rFonts w:ascii="Arial" w:hAnsi="Arial" w:cs="Arial"/>
          <w:color w:val="000000" w:themeColor="text1"/>
          <w:sz w:val="18"/>
          <w:szCs w:val="18"/>
        </w:rPr>
        <w:t xml:space="preserve"> </w:t>
      </w:r>
      <w:r w:rsidRPr="00541E44">
        <w:rPr>
          <w:rFonts w:ascii="Arial" w:hAnsi="Arial" w:cs="Arial"/>
          <w:color w:val="000000" w:themeColor="text1"/>
          <w:sz w:val="18"/>
          <w:szCs w:val="18"/>
        </w:rPr>
        <w:t xml:space="preserve">moments de vide sensoriel </w:t>
      </w:r>
      <w:r w:rsidR="000A3E2D">
        <w:rPr>
          <w:rFonts w:ascii="Arial" w:hAnsi="Arial" w:cs="Arial"/>
          <w:color w:val="000000" w:themeColor="text1"/>
          <w:sz w:val="18"/>
          <w:szCs w:val="18"/>
        </w:rPr>
        <w:t>ou d</w:t>
      </w:r>
      <w:r w:rsidR="003D2C2C" w:rsidRPr="00541E44">
        <w:rPr>
          <w:rFonts w:ascii="Arial" w:hAnsi="Arial" w:cs="Arial"/>
          <w:color w:val="000000" w:themeColor="text1"/>
          <w:sz w:val="18"/>
          <w:szCs w:val="18"/>
        </w:rPr>
        <w:t>'incertitude perceptive</w:t>
      </w:r>
      <w:r w:rsidRPr="00541E44">
        <w:rPr>
          <w:rFonts w:ascii="Arial" w:hAnsi="Arial" w:cs="Arial"/>
          <w:color w:val="000000" w:themeColor="text1"/>
          <w:sz w:val="18"/>
          <w:szCs w:val="18"/>
        </w:rPr>
        <w:t xml:space="preserve">, </w:t>
      </w:r>
      <w:r w:rsidR="0086271C" w:rsidRPr="00541E44">
        <w:rPr>
          <w:rFonts w:ascii="Arial" w:hAnsi="Arial" w:cs="Arial"/>
          <w:color w:val="000000" w:themeColor="text1"/>
          <w:sz w:val="18"/>
          <w:szCs w:val="18"/>
        </w:rPr>
        <w:t>certains</w:t>
      </w:r>
      <w:r w:rsidR="003D2C2C" w:rsidRPr="00541E44">
        <w:rPr>
          <w:rFonts w:ascii="Arial" w:hAnsi="Arial" w:cs="Arial"/>
          <w:color w:val="000000" w:themeColor="text1"/>
          <w:sz w:val="18"/>
          <w:szCs w:val="18"/>
        </w:rPr>
        <w:t xml:space="preserve"> participants </w:t>
      </w:r>
      <w:r w:rsidR="00DA5754" w:rsidRPr="00541E44">
        <w:rPr>
          <w:rFonts w:ascii="Arial" w:hAnsi="Arial" w:cs="Arial"/>
          <w:color w:val="000000" w:themeColor="text1"/>
          <w:sz w:val="18"/>
          <w:szCs w:val="18"/>
        </w:rPr>
        <w:t xml:space="preserve">peuvent rentrer dans le jeu qu'on leur propose et acceptent de </w:t>
      </w:r>
      <w:r w:rsidR="0086271C" w:rsidRPr="00541E44">
        <w:rPr>
          <w:rFonts w:ascii="Arial" w:hAnsi="Arial" w:cs="Arial"/>
          <w:color w:val="000000" w:themeColor="text1"/>
          <w:sz w:val="18"/>
          <w:szCs w:val="18"/>
        </w:rPr>
        <w:t xml:space="preserve">diversifier les prises, </w:t>
      </w:r>
      <w:r w:rsidR="00DA5754" w:rsidRPr="00541E44">
        <w:rPr>
          <w:rFonts w:ascii="Arial" w:hAnsi="Arial" w:cs="Arial"/>
          <w:color w:val="000000" w:themeColor="text1"/>
          <w:sz w:val="18"/>
          <w:szCs w:val="18"/>
        </w:rPr>
        <w:t xml:space="preserve">de conjuguer le </w:t>
      </w:r>
      <w:r w:rsidR="0086271C" w:rsidRPr="00541E44">
        <w:rPr>
          <w:rFonts w:ascii="Arial" w:hAnsi="Arial" w:cs="Arial"/>
          <w:color w:val="000000" w:themeColor="text1"/>
          <w:sz w:val="18"/>
          <w:szCs w:val="18"/>
        </w:rPr>
        <w:t>dénotati</w:t>
      </w:r>
      <w:r w:rsidR="00DA5754" w:rsidRPr="00541E44">
        <w:rPr>
          <w:rFonts w:ascii="Arial" w:hAnsi="Arial" w:cs="Arial"/>
          <w:color w:val="000000" w:themeColor="text1"/>
          <w:sz w:val="18"/>
          <w:szCs w:val="18"/>
        </w:rPr>
        <w:t>f</w:t>
      </w:r>
      <w:r w:rsidR="0086271C" w:rsidRPr="00541E44">
        <w:rPr>
          <w:rFonts w:ascii="Arial" w:hAnsi="Arial" w:cs="Arial"/>
          <w:color w:val="000000" w:themeColor="text1"/>
          <w:sz w:val="18"/>
          <w:szCs w:val="18"/>
        </w:rPr>
        <w:t xml:space="preserve"> ou </w:t>
      </w:r>
      <w:r w:rsidR="00DA5754" w:rsidRPr="00541E44">
        <w:rPr>
          <w:rFonts w:ascii="Arial" w:hAnsi="Arial" w:cs="Arial"/>
          <w:color w:val="000000" w:themeColor="text1"/>
          <w:sz w:val="18"/>
          <w:szCs w:val="18"/>
        </w:rPr>
        <w:t>les moyens de</w:t>
      </w:r>
      <w:r w:rsidR="0086271C" w:rsidRPr="00541E44">
        <w:rPr>
          <w:rFonts w:ascii="Arial" w:hAnsi="Arial" w:cs="Arial"/>
          <w:color w:val="000000" w:themeColor="text1"/>
          <w:sz w:val="18"/>
          <w:szCs w:val="18"/>
        </w:rPr>
        <w:t xml:space="preserve"> connotati</w:t>
      </w:r>
      <w:r w:rsidR="00DA5754" w:rsidRPr="00541E44">
        <w:rPr>
          <w:rFonts w:ascii="Arial" w:hAnsi="Arial" w:cs="Arial"/>
          <w:color w:val="000000" w:themeColor="text1"/>
          <w:sz w:val="18"/>
          <w:szCs w:val="18"/>
        </w:rPr>
        <w:t>on</w:t>
      </w:r>
      <w:r w:rsidR="003D2C2C" w:rsidRPr="00541E44">
        <w:rPr>
          <w:rFonts w:ascii="Arial" w:hAnsi="Arial" w:cs="Arial"/>
          <w:color w:val="000000" w:themeColor="text1"/>
          <w:sz w:val="18"/>
          <w:szCs w:val="18"/>
        </w:rPr>
        <w:t xml:space="preserve">. </w:t>
      </w:r>
      <w:r w:rsidR="000A3E2D">
        <w:rPr>
          <w:rFonts w:ascii="Arial" w:hAnsi="Arial" w:cs="Arial"/>
          <w:color w:val="000000" w:themeColor="text1"/>
          <w:w w:val="110"/>
          <w:sz w:val="18"/>
          <w:szCs w:val="18"/>
        </w:rPr>
        <w:t>L</w:t>
      </w:r>
      <w:r w:rsidR="00DA5754" w:rsidRPr="00541E44">
        <w:rPr>
          <w:rFonts w:ascii="Arial" w:hAnsi="Arial" w:cs="Arial"/>
          <w:color w:val="000000" w:themeColor="text1"/>
          <w:sz w:val="18"/>
          <w:szCs w:val="18"/>
        </w:rPr>
        <w:t>e protocole devient donc petit à petit projet, il parvient à s'engendrer lui-même.</w:t>
      </w:r>
      <w:r w:rsidR="0006282F" w:rsidRPr="00541E44">
        <w:rPr>
          <w:rFonts w:ascii="Arial" w:hAnsi="Arial" w:cs="Arial"/>
          <w:color w:val="000000" w:themeColor="text1"/>
          <w:sz w:val="18"/>
          <w:szCs w:val="18"/>
        </w:rPr>
        <w:t xml:space="preserve"> </w:t>
      </w:r>
      <w:r w:rsidR="000A3E2D" w:rsidRPr="00541E44">
        <w:rPr>
          <w:rFonts w:ascii="Arial" w:hAnsi="Arial" w:cs="Arial"/>
          <w:color w:val="000000" w:themeColor="text1"/>
          <w:sz w:val="18"/>
          <w:szCs w:val="18"/>
        </w:rPr>
        <w:t>Ce n'est pas par le langage que cette intercession procède. Il ne faut pas chercher dans les mots rapidement jetés dans la troisième partie de l'enquête des tentatives d'</w:t>
      </w:r>
      <w:r w:rsidR="000A3E2D" w:rsidRPr="00541E44">
        <w:rPr>
          <w:rFonts w:ascii="Arial" w:hAnsi="Arial" w:cs="Arial"/>
          <w:i/>
          <w:color w:val="000000" w:themeColor="text1"/>
          <w:sz w:val="18"/>
          <w:szCs w:val="18"/>
        </w:rPr>
        <w:t xml:space="preserve">ambient </w:t>
      </w:r>
      <w:proofErr w:type="spellStart"/>
      <w:r w:rsidR="000A3E2D" w:rsidRPr="00541E44">
        <w:rPr>
          <w:rFonts w:ascii="Arial" w:hAnsi="Arial" w:cs="Arial"/>
          <w:i/>
          <w:color w:val="000000" w:themeColor="text1"/>
          <w:sz w:val="18"/>
          <w:szCs w:val="18"/>
        </w:rPr>
        <w:t>literature</w:t>
      </w:r>
      <w:proofErr w:type="spellEnd"/>
      <w:r w:rsidR="000A3E2D" w:rsidRPr="00541E44">
        <w:rPr>
          <w:rFonts w:ascii="Arial" w:hAnsi="Arial" w:cs="Arial"/>
          <w:color w:val="000000" w:themeColor="text1"/>
          <w:sz w:val="18"/>
          <w:szCs w:val="18"/>
        </w:rPr>
        <w:t xml:space="preserve">. Cette partie aura </w:t>
      </w:r>
      <w:r w:rsidR="000A3E2D">
        <w:rPr>
          <w:rFonts w:ascii="Arial" w:hAnsi="Arial" w:cs="Arial"/>
          <w:color w:val="000000" w:themeColor="text1"/>
          <w:sz w:val="18"/>
          <w:szCs w:val="18"/>
        </w:rPr>
        <w:t>simplement</w:t>
      </w:r>
      <w:r w:rsidR="000A3E2D" w:rsidRPr="00541E44">
        <w:rPr>
          <w:rFonts w:ascii="Arial" w:hAnsi="Arial" w:cs="Arial"/>
          <w:color w:val="000000" w:themeColor="text1"/>
          <w:sz w:val="18"/>
          <w:szCs w:val="18"/>
        </w:rPr>
        <w:t xml:space="preserve"> une fonction de signal. </w:t>
      </w:r>
      <w:r w:rsidR="000A3E2D">
        <w:rPr>
          <w:rFonts w:ascii="Arial" w:hAnsi="Arial" w:cs="Arial"/>
          <w:color w:val="000000" w:themeColor="text1"/>
          <w:sz w:val="18"/>
          <w:szCs w:val="18"/>
        </w:rPr>
        <w:t>Elle p</w:t>
      </w:r>
      <w:r w:rsidR="000A3E2D" w:rsidRPr="00541E44">
        <w:rPr>
          <w:rFonts w:ascii="Arial" w:hAnsi="Arial" w:cs="Arial"/>
          <w:color w:val="000000" w:themeColor="text1"/>
          <w:sz w:val="18"/>
          <w:szCs w:val="18"/>
        </w:rPr>
        <w:t xml:space="preserve">rouve à ce groupe d'étudiants scientifiques, plutôt orientés vers la conformation stricte à des règles d'expérimentation en sciences de la nature, que la liberté de ressentir et de s'exprimer ne constitue pas un obstacle à la connaissance. </w:t>
      </w:r>
    </w:p>
    <w:p w:rsidR="000A3E2D" w:rsidRDefault="000A3E2D" w:rsidP="0074615E">
      <w:pPr>
        <w:spacing w:line="276" w:lineRule="auto"/>
        <w:ind w:left="567" w:right="850"/>
        <w:jc w:val="both"/>
        <w:rPr>
          <w:rFonts w:ascii="Arial" w:hAnsi="Arial" w:cs="Arial"/>
          <w:color w:val="000000" w:themeColor="text1"/>
          <w:sz w:val="18"/>
          <w:szCs w:val="18"/>
        </w:rPr>
      </w:pPr>
    </w:p>
    <w:p w:rsidR="00664CEE" w:rsidRPr="00541E44" w:rsidRDefault="00DA5754" w:rsidP="0074615E">
      <w:pPr>
        <w:spacing w:line="276" w:lineRule="auto"/>
        <w:ind w:left="567" w:right="850"/>
        <w:jc w:val="both"/>
        <w:rPr>
          <w:rFonts w:ascii="Arial" w:hAnsi="Arial" w:cs="Arial"/>
          <w:color w:val="000000" w:themeColor="text1"/>
          <w:sz w:val="18"/>
          <w:szCs w:val="18"/>
        </w:rPr>
      </w:pPr>
      <w:r w:rsidRPr="00541E44">
        <w:rPr>
          <w:rFonts w:ascii="Arial" w:hAnsi="Arial" w:cs="Arial"/>
          <w:color w:val="000000" w:themeColor="text1"/>
          <w:sz w:val="18"/>
          <w:szCs w:val="18"/>
        </w:rPr>
        <w:t xml:space="preserve">Le déclic s'opère </w:t>
      </w:r>
      <w:r w:rsidR="000A3E2D">
        <w:rPr>
          <w:rFonts w:ascii="Arial" w:hAnsi="Arial" w:cs="Arial"/>
          <w:color w:val="000000" w:themeColor="text1"/>
          <w:sz w:val="18"/>
          <w:szCs w:val="18"/>
        </w:rPr>
        <w:t>quand ils parviennent à penser la marche comme l'outil, ou le</w:t>
      </w:r>
      <w:r w:rsidRPr="00541E44">
        <w:rPr>
          <w:rFonts w:ascii="Arial" w:hAnsi="Arial" w:cs="Arial"/>
          <w:color w:val="000000" w:themeColor="text1"/>
          <w:sz w:val="18"/>
          <w:szCs w:val="18"/>
        </w:rPr>
        <w:t xml:space="preserve"> </w:t>
      </w:r>
      <w:r w:rsidRPr="00541E44">
        <w:rPr>
          <w:rFonts w:ascii="Arial" w:hAnsi="Arial" w:cs="Arial"/>
          <w:i/>
          <w:color w:val="000000" w:themeColor="text1"/>
          <w:sz w:val="18"/>
          <w:szCs w:val="18"/>
        </w:rPr>
        <w:t>medium</w:t>
      </w:r>
      <w:r w:rsidR="009805CD" w:rsidRPr="00541E44">
        <w:rPr>
          <w:rStyle w:val="Appelnotedebasdep"/>
          <w:rFonts w:ascii="Arial" w:hAnsi="Arial" w:cs="Arial"/>
          <w:i/>
          <w:color w:val="000000" w:themeColor="text1"/>
          <w:sz w:val="18"/>
          <w:szCs w:val="18"/>
        </w:rPr>
        <w:footnoteReference w:id="10"/>
      </w:r>
      <w:r w:rsidR="000A3E2D">
        <w:rPr>
          <w:rFonts w:ascii="Arial" w:hAnsi="Arial" w:cs="Arial"/>
          <w:i/>
          <w:color w:val="000000" w:themeColor="text1"/>
          <w:sz w:val="18"/>
          <w:szCs w:val="18"/>
        </w:rPr>
        <w:t xml:space="preserve"> </w:t>
      </w:r>
      <w:r w:rsidR="000A3E2D" w:rsidRPr="000A3E2D">
        <w:rPr>
          <w:rFonts w:ascii="Arial" w:hAnsi="Arial" w:cs="Arial"/>
          <w:color w:val="000000" w:themeColor="text1"/>
          <w:sz w:val="18"/>
          <w:szCs w:val="18"/>
        </w:rPr>
        <w:t>de cette recherche</w:t>
      </w:r>
      <w:r w:rsidR="009805CD" w:rsidRPr="00541E44">
        <w:rPr>
          <w:rFonts w:ascii="Arial" w:hAnsi="Arial" w:cs="Arial"/>
          <w:i/>
          <w:color w:val="000000" w:themeColor="text1"/>
          <w:sz w:val="18"/>
          <w:szCs w:val="18"/>
        </w:rPr>
        <w:t>.</w:t>
      </w:r>
      <w:r w:rsidRPr="00541E44">
        <w:rPr>
          <w:rFonts w:ascii="Arial" w:hAnsi="Arial" w:cs="Arial"/>
          <w:color w:val="000000" w:themeColor="text1"/>
          <w:sz w:val="18"/>
          <w:szCs w:val="18"/>
        </w:rPr>
        <w:t xml:space="preserve"> </w:t>
      </w:r>
      <w:r w:rsidR="000A3E2D">
        <w:rPr>
          <w:rFonts w:ascii="Arial" w:hAnsi="Arial" w:cs="Arial"/>
          <w:color w:val="000000" w:themeColor="text1"/>
          <w:sz w:val="18"/>
          <w:szCs w:val="18"/>
        </w:rPr>
        <w:t>L</w:t>
      </w:r>
      <w:r w:rsidR="0006282F" w:rsidRPr="00541E44">
        <w:rPr>
          <w:rFonts w:ascii="Arial" w:hAnsi="Arial" w:cs="Arial"/>
          <w:color w:val="000000" w:themeColor="text1"/>
          <w:sz w:val="18"/>
          <w:szCs w:val="18"/>
        </w:rPr>
        <w:t xml:space="preserve">a forme, l'allure, la tournure de la marche, la manière dont elle prend forme </w:t>
      </w:r>
      <w:r w:rsidR="000A3E2D">
        <w:rPr>
          <w:rFonts w:ascii="Arial" w:hAnsi="Arial" w:cs="Arial"/>
          <w:color w:val="000000" w:themeColor="text1"/>
          <w:sz w:val="18"/>
          <w:szCs w:val="18"/>
        </w:rPr>
        <w:t xml:space="preserve">constituent </w:t>
      </w:r>
      <w:r w:rsidR="0006282F" w:rsidRPr="00541E44">
        <w:rPr>
          <w:rFonts w:ascii="Arial" w:hAnsi="Arial" w:cs="Arial"/>
          <w:color w:val="000000" w:themeColor="text1"/>
          <w:sz w:val="18"/>
          <w:szCs w:val="18"/>
        </w:rPr>
        <w:t>la force agissante de notre travail. Le</w:t>
      </w:r>
      <w:r w:rsidRPr="00541E44">
        <w:rPr>
          <w:rFonts w:ascii="Arial" w:hAnsi="Arial" w:cs="Arial"/>
          <w:color w:val="000000" w:themeColor="text1"/>
          <w:sz w:val="18"/>
          <w:szCs w:val="18"/>
        </w:rPr>
        <w:t xml:space="preserve"> fait de cheminer collectivement </w:t>
      </w:r>
      <w:r w:rsidR="00664CEE" w:rsidRPr="00541E44">
        <w:rPr>
          <w:rFonts w:ascii="Arial" w:hAnsi="Arial" w:cs="Arial"/>
          <w:color w:val="000000" w:themeColor="text1"/>
          <w:sz w:val="18"/>
          <w:szCs w:val="18"/>
        </w:rPr>
        <w:t>désorganis</w:t>
      </w:r>
      <w:r w:rsidR="000A3E2D">
        <w:rPr>
          <w:rFonts w:ascii="Arial" w:hAnsi="Arial" w:cs="Arial"/>
          <w:color w:val="000000" w:themeColor="text1"/>
          <w:sz w:val="18"/>
          <w:szCs w:val="18"/>
        </w:rPr>
        <w:t>e</w:t>
      </w:r>
      <w:r w:rsidR="00664CEE" w:rsidRPr="00541E44">
        <w:rPr>
          <w:rFonts w:ascii="Arial" w:hAnsi="Arial" w:cs="Arial"/>
          <w:color w:val="000000" w:themeColor="text1"/>
          <w:sz w:val="18"/>
          <w:szCs w:val="18"/>
        </w:rPr>
        <w:t xml:space="preserve"> e</w:t>
      </w:r>
      <w:r w:rsidR="000A3E2D">
        <w:rPr>
          <w:rFonts w:ascii="Arial" w:hAnsi="Arial" w:cs="Arial"/>
          <w:color w:val="000000" w:themeColor="text1"/>
          <w:sz w:val="18"/>
          <w:szCs w:val="18"/>
        </w:rPr>
        <w:t>t</w:t>
      </w:r>
      <w:r w:rsidR="00664CEE" w:rsidRPr="00541E44">
        <w:rPr>
          <w:rFonts w:ascii="Arial" w:hAnsi="Arial" w:cs="Arial"/>
          <w:color w:val="000000" w:themeColor="text1"/>
          <w:sz w:val="18"/>
          <w:szCs w:val="18"/>
        </w:rPr>
        <w:t xml:space="preserve"> réorganis</w:t>
      </w:r>
      <w:r w:rsidR="000A3E2D">
        <w:rPr>
          <w:rFonts w:ascii="Arial" w:hAnsi="Arial" w:cs="Arial"/>
          <w:color w:val="000000" w:themeColor="text1"/>
          <w:sz w:val="18"/>
          <w:szCs w:val="18"/>
        </w:rPr>
        <w:t>e</w:t>
      </w:r>
      <w:r w:rsidR="00664CEE" w:rsidRPr="00541E44">
        <w:rPr>
          <w:rFonts w:ascii="Arial" w:hAnsi="Arial" w:cs="Arial"/>
          <w:color w:val="000000" w:themeColor="text1"/>
          <w:sz w:val="18"/>
          <w:szCs w:val="18"/>
        </w:rPr>
        <w:t xml:space="preserve"> </w:t>
      </w:r>
      <w:r w:rsidR="0006282F" w:rsidRPr="00541E44">
        <w:rPr>
          <w:rFonts w:ascii="Arial" w:hAnsi="Arial" w:cs="Arial"/>
          <w:color w:val="000000" w:themeColor="text1"/>
          <w:sz w:val="18"/>
          <w:szCs w:val="18"/>
        </w:rPr>
        <w:t>des attentes et des savoirs</w:t>
      </w:r>
      <w:r w:rsidRPr="00541E44">
        <w:rPr>
          <w:rFonts w:ascii="Arial" w:hAnsi="Arial" w:cs="Arial"/>
          <w:color w:val="000000" w:themeColor="text1"/>
          <w:sz w:val="18"/>
          <w:szCs w:val="18"/>
        </w:rPr>
        <w:t xml:space="preserve">. </w:t>
      </w:r>
      <w:r w:rsidR="000A3E2D">
        <w:rPr>
          <w:rFonts w:ascii="Arial" w:hAnsi="Arial" w:cs="Arial"/>
          <w:color w:val="000000" w:themeColor="text1"/>
          <w:sz w:val="18"/>
          <w:szCs w:val="18"/>
        </w:rPr>
        <w:t>Elle s'</w:t>
      </w:r>
      <w:r w:rsidR="00664CEE" w:rsidRPr="00541E44">
        <w:rPr>
          <w:rFonts w:ascii="Arial" w:hAnsi="Arial" w:cs="Arial"/>
          <w:color w:val="000000" w:themeColor="text1"/>
          <w:sz w:val="18"/>
          <w:szCs w:val="18"/>
        </w:rPr>
        <w:t>invent</w:t>
      </w:r>
      <w:r w:rsidR="000A3E2D">
        <w:rPr>
          <w:rFonts w:ascii="Arial" w:hAnsi="Arial" w:cs="Arial"/>
          <w:color w:val="000000" w:themeColor="text1"/>
          <w:sz w:val="18"/>
          <w:szCs w:val="18"/>
        </w:rPr>
        <w:t>e</w:t>
      </w:r>
      <w:r w:rsidR="00664CEE" w:rsidRPr="00541E44">
        <w:rPr>
          <w:rFonts w:ascii="Arial" w:hAnsi="Arial" w:cs="Arial"/>
          <w:color w:val="000000" w:themeColor="text1"/>
          <w:sz w:val="18"/>
          <w:szCs w:val="18"/>
        </w:rPr>
        <w:t xml:space="preserve"> au fur et à mesure, entre nos petits arrangements matériels et la rencontre de </w:t>
      </w:r>
      <w:r w:rsidRPr="00541E44">
        <w:rPr>
          <w:rFonts w:ascii="Arial" w:hAnsi="Arial" w:cs="Arial"/>
          <w:color w:val="000000" w:themeColor="text1"/>
          <w:w w:val="110"/>
          <w:sz w:val="18"/>
          <w:szCs w:val="18"/>
        </w:rPr>
        <w:t xml:space="preserve">pratiques </w:t>
      </w:r>
      <w:r w:rsidR="00664CEE" w:rsidRPr="00541E44">
        <w:rPr>
          <w:rFonts w:ascii="Arial" w:hAnsi="Arial" w:cs="Arial"/>
          <w:color w:val="000000" w:themeColor="text1"/>
          <w:w w:val="110"/>
          <w:sz w:val="18"/>
          <w:szCs w:val="18"/>
        </w:rPr>
        <w:t xml:space="preserve">individuelles et </w:t>
      </w:r>
      <w:r w:rsidR="000A3E2D">
        <w:rPr>
          <w:rFonts w:ascii="Arial" w:hAnsi="Arial" w:cs="Arial"/>
          <w:color w:val="000000" w:themeColor="text1"/>
          <w:w w:val="110"/>
          <w:sz w:val="18"/>
          <w:szCs w:val="18"/>
        </w:rPr>
        <w:t>de</w:t>
      </w:r>
      <w:r w:rsidR="00664CEE" w:rsidRPr="00541E44">
        <w:rPr>
          <w:rFonts w:ascii="Arial" w:hAnsi="Arial" w:cs="Arial"/>
          <w:color w:val="000000" w:themeColor="text1"/>
          <w:w w:val="110"/>
          <w:sz w:val="18"/>
          <w:szCs w:val="18"/>
        </w:rPr>
        <w:t xml:space="preserve"> </w:t>
      </w:r>
      <w:r w:rsidR="006F3AD7" w:rsidRPr="00541E44">
        <w:rPr>
          <w:rFonts w:ascii="Arial" w:hAnsi="Arial" w:cs="Arial"/>
          <w:color w:val="000000" w:themeColor="text1"/>
          <w:w w:val="110"/>
          <w:sz w:val="18"/>
          <w:szCs w:val="18"/>
        </w:rPr>
        <w:t>significations</w:t>
      </w:r>
      <w:r w:rsidR="00CB4485">
        <w:rPr>
          <w:rFonts w:ascii="Arial" w:hAnsi="Arial" w:cs="Arial"/>
          <w:color w:val="000000" w:themeColor="text1"/>
          <w:w w:val="110"/>
          <w:sz w:val="18"/>
          <w:szCs w:val="18"/>
        </w:rPr>
        <w:t xml:space="preserve"> sociales qui</w:t>
      </w:r>
      <w:r w:rsidR="006F3AD7" w:rsidRPr="00541E44">
        <w:rPr>
          <w:rFonts w:ascii="Arial" w:hAnsi="Arial" w:cs="Arial"/>
          <w:color w:val="000000" w:themeColor="text1"/>
          <w:w w:val="110"/>
          <w:sz w:val="18"/>
          <w:szCs w:val="18"/>
        </w:rPr>
        <w:t xml:space="preserve"> circule</w:t>
      </w:r>
      <w:r w:rsidR="00CB4485">
        <w:rPr>
          <w:rFonts w:ascii="Arial" w:hAnsi="Arial" w:cs="Arial"/>
          <w:color w:val="000000" w:themeColor="text1"/>
          <w:w w:val="110"/>
          <w:sz w:val="18"/>
          <w:szCs w:val="18"/>
        </w:rPr>
        <w:t>nt</w:t>
      </w:r>
      <w:r w:rsidR="006F3AD7" w:rsidRPr="00541E44">
        <w:rPr>
          <w:rFonts w:ascii="Arial" w:hAnsi="Arial" w:cs="Arial"/>
          <w:color w:val="000000" w:themeColor="text1"/>
          <w:w w:val="110"/>
          <w:sz w:val="18"/>
          <w:szCs w:val="18"/>
        </w:rPr>
        <w:t xml:space="preserve"> entre les participants.</w:t>
      </w:r>
      <w:r w:rsidR="00664CEE" w:rsidRPr="00541E44">
        <w:rPr>
          <w:rFonts w:ascii="Arial" w:hAnsi="Arial" w:cs="Arial"/>
          <w:color w:val="000000" w:themeColor="text1"/>
          <w:w w:val="110"/>
          <w:sz w:val="18"/>
          <w:szCs w:val="18"/>
        </w:rPr>
        <w:t xml:space="preserve"> </w:t>
      </w:r>
      <w:r w:rsidR="00CB4485">
        <w:rPr>
          <w:rFonts w:ascii="Arial" w:hAnsi="Arial" w:cs="Arial"/>
          <w:color w:val="000000" w:themeColor="text1"/>
          <w:w w:val="110"/>
          <w:sz w:val="18"/>
          <w:szCs w:val="18"/>
        </w:rPr>
        <w:t xml:space="preserve">Parmi ces significations, la dimension politique et la valeur performative sont bien là. </w:t>
      </w:r>
      <w:r w:rsidR="006F3AD7" w:rsidRPr="00541E44">
        <w:rPr>
          <w:rFonts w:ascii="Arial" w:hAnsi="Arial" w:cs="Arial"/>
          <w:color w:val="000000" w:themeColor="text1"/>
          <w:w w:val="110"/>
          <w:sz w:val="18"/>
          <w:szCs w:val="18"/>
        </w:rPr>
        <w:t xml:space="preserve">En Espagne, le rite de la procession urbaine reste vivant, la portée carnavalesque des </w:t>
      </w:r>
      <w:proofErr w:type="spellStart"/>
      <w:r w:rsidR="006F3AD7" w:rsidRPr="00541E44">
        <w:rPr>
          <w:rFonts w:ascii="Arial" w:hAnsi="Arial" w:cs="Arial"/>
          <w:color w:val="000000" w:themeColor="text1"/>
          <w:w w:val="110"/>
          <w:sz w:val="18"/>
          <w:szCs w:val="18"/>
        </w:rPr>
        <w:t>Fallas</w:t>
      </w:r>
      <w:proofErr w:type="spellEnd"/>
      <w:r w:rsidR="006F3AD7" w:rsidRPr="00541E44">
        <w:rPr>
          <w:rFonts w:ascii="Arial" w:hAnsi="Arial" w:cs="Arial"/>
          <w:color w:val="000000" w:themeColor="text1"/>
          <w:w w:val="110"/>
          <w:sz w:val="18"/>
          <w:szCs w:val="18"/>
        </w:rPr>
        <w:t xml:space="preserve"> valenciennes autorise chez certains étudiants une capacité à investir l'espace public et à y extérioriser des formes d'expressivité personnelles plus poussées qu'en France ou une certaine retenue des conduites est la norme. C</w:t>
      </w:r>
      <w:r w:rsidR="00664CEE" w:rsidRPr="00541E44">
        <w:rPr>
          <w:rFonts w:ascii="Arial" w:hAnsi="Arial" w:cs="Arial"/>
          <w:color w:val="000000" w:themeColor="text1"/>
          <w:w w:val="110"/>
          <w:sz w:val="18"/>
          <w:szCs w:val="18"/>
        </w:rPr>
        <w:t>ertains</w:t>
      </w:r>
      <w:r w:rsidR="00CB4485">
        <w:rPr>
          <w:rFonts w:ascii="Arial" w:hAnsi="Arial" w:cs="Arial"/>
          <w:color w:val="000000" w:themeColor="text1"/>
          <w:w w:val="110"/>
          <w:sz w:val="18"/>
          <w:szCs w:val="18"/>
        </w:rPr>
        <w:t xml:space="preserve"> participants</w:t>
      </w:r>
      <w:r w:rsidR="00664CEE" w:rsidRPr="00541E44">
        <w:rPr>
          <w:rFonts w:ascii="Arial" w:hAnsi="Arial" w:cs="Arial"/>
          <w:color w:val="000000" w:themeColor="text1"/>
          <w:w w:val="110"/>
          <w:sz w:val="18"/>
          <w:szCs w:val="18"/>
        </w:rPr>
        <w:t xml:space="preserve"> </w:t>
      </w:r>
      <w:r w:rsidR="006F3AD7" w:rsidRPr="00541E44">
        <w:rPr>
          <w:rFonts w:ascii="Arial" w:hAnsi="Arial" w:cs="Arial"/>
          <w:color w:val="000000" w:themeColor="text1"/>
          <w:w w:val="110"/>
          <w:sz w:val="18"/>
          <w:szCs w:val="18"/>
        </w:rPr>
        <w:t xml:space="preserve">ont </w:t>
      </w:r>
      <w:r w:rsidR="00664CEE" w:rsidRPr="00541E44">
        <w:rPr>
          <w:rFonts w:ascii="Arial" w:hAnsi="Arial" w:cs="Arial"/>
          <w:color w:val="000000" w:themeColor="text1"/>
          <w:w w:val="110"/>
          <w:sz w:val="18"/>
          <w:szCs w:val="18"/>
        </w:rPr>
        <w:t>valoris</w:t>
      </w:r>
      <w:r w:rsidR="006F3AD7" w:rsidRPr="00541E44">
        <w:rPr>
          <w:rFonts w:ascii="Arial" w:hAnsi="Arial" w:cs="Arial"/>
          <w:color w:val="000000" w:themeColor="text1"/>
          <w:w w:val="110"/>
          <w:sz w:val="18"/>
          <w:szCs w:val="18"/>
        </w:rPr>
        <w:t>é</w:t>
      </w:r>
      <w:r w:rsidR="00664CEE" w:rsidRPr="00541E44">
        <w:rPr>
          <w:rFonts w:ascii="Arial" w:hAnsi="Arial" w:cs="Arial"/>
          <w:color w:val="000000" w:themeColor="text1"/>
          <w:w w:val="110"/>
          <w:sz w:val="18"/>
          <w:szCs w:val="18"/>
        </w:rPr>
        <w:t xml:space="preserve"> son côté festif (ils étaient venus déguisés</w:t>
      </w:r>
      <w:r w:rsidR="006F3AD7" w:rsidRPr="00541E44">
        <w:rPr>
          <w:rFonts w:ascii="Arial" w:hAnsi="Arial" w:cs="Arial"/>
          <w:color w:val="000000" w:themeColor="text1"/>
          <w:w w:val="110"/>
          <w:sz w:val="18"/>
          <w:szCs w:val="18"/>
        </w:rPr>
        <w:t>, riaient fortement),</w:t>
      </w:r>
      <w:r w:rsidR="00664CEE" w:rsidRPr="00541E44">
        <w:rPr>
          <w:rFonts w:ascii="Arial" w:hAnsi="Arial" w:cs="Arial"/>
          <w:color w:val="000000" w:themeColor="text1"/>
          <w:w w:val="110"/>
          <w:sz w:val="18"/>
          <w:szCs w:val="18"/>
        </w:rPr>
        <w:t xml:space="preserve"> d'autres</w:t>
      </w:r>
      <w:r w:rsidR="006F3AD7" w:rsidRPr="00541E44">
        <w:rPr>
          <w:rFonts w:ascii="Arial" w:hAnsi="Arial" w:cs="Arial"/>
          <w:color w:val="000000" w:themeColor="text1"/>
          <w:w w:val="110"/>
          <w:sz w:val="18"/>
          <w:szCs w:val="18"/>
        </w:rPr>
        <w:t xml:space="preserve"> étudiants ont assez spontanément investi l'imaginaire</w:t>
      </w:r>
      <w:r w:rsidR="00664CEE" w:rsidRPr="00541E44">
        <w:rPr>
          <w:rFonts w:ascii="Arial" w:hAnsi="Arial" w:cs="Arial"/>
          <w:color w:val="000000" w:themeColor="text1"/>
          <w:w w:val="110"/>
          <w:sz w:val="18"/>
          <w:szCs w:val="18"/>
        </w:rPr>
        <w:t xml:space="preserve"> revendicatif</w:t>
      </w:r>
      <w:r w:rsidR="006F3AD7" w:rsidRPr="00541E44">
        <w:rPr>
          <w:rFonts w:ascii="Arial" w:hAnsi="Arial" w:cs="Arial"/>
          <w:color w:val="000000" w:themeColor="text1"/>
          <w:w w:val="110"/>
          <w:sz w:val="18"/>
          <w:szCs w:val="18"/>
        </w:rPr>
        <w:t xml:space="preserve"> ou révolutionnaire de la marche</w:t>
      </w:r>
      <w:r w:rsidR="00664CEE" w:rsidRPr="00541E44">
        <w:rPr>
          <w:rFonts w:ascii="Arial" w:hAnsi="Arial" w:cs="Arial"/>
          <w:color w:val="000000" w:themeColor="text1"/>
          <w:w w:val="110"/>
          <w:sz w:val="18"/>
          <w:szCs w:val="18"/>
        </w:rPr>
        <w:t xml:space="preserve"> (ils ont engagé spontanément un débat avec des passants étonnés par notre attirail technique </w:t>
      </w:r>
      <w:r w:rsidR="006F3AD7" w:rsidRPr="00541E44">
        <w:rPr>
          <w:rFonts w:ascii="Arial" w:hAnsi="Arial" w:cs="Arial"/>
          <w:color w:val="000000" w:themeColor="text1"/>
          <w:w w:val="110"/>
          <w:sz w:val="18"/>
          <w:szCs w:val="18"/>
        </w:rPr>
        <w:t>et ont tenté de les convaincre de l'insuffisante prise de conscience</w:t>
      </w:r>
      <w:r w:rsidR="00664CEE" w:rsidRPr="00541E44">
        <w:rPr>
          <w:rFonts w:ascii="Arial" w:hAnsi="Arial" w:cs="Arial"/>
          <w:color w:val="000000" w:themeColor="text1"/>
          <w:w w:val="110"/>
          <w:sz w:val="18"/>
          <w:szCs w:val="18"/>
        </w:rPr>
        <w:t xml:space="preserve"> des élus locaux</w:t>
      </w:r>
      <w:r w:rsidR="006F3AD7" w:rsidRPr="00541E44">
        <w:rPr>
          <w:rFonts w:ascii="Arial" w:hAnsi="Arial" w:cs="Arial"/>
          <w:color w:val="000000" w:themeColor="text1"/>
          <w:w w:val="110"/>
          <w:sz w:val="18"/>
          <w:szCs w:val="18"/>
        </w:rPr>
        <w:t xml:space="preserve"> des risques climatiques)</w:t>
      </w:r>
      <w:r w:rsidR="00664CEE" w:rsidRPr="00541E44">
        <w:rPr>
          <w:rFonts w:ascii="Arial" w:hAnsi="Arial" w:cs="Arial"/>
          <w:color w:val="000000" w:themeColor="text1"/>
          <w:w w:val="110"/>
          <w:sz w:val="18"/>
          <w:szCs w:val="18"/>
        </w:rPr>
        <w:t>.</w:t>
      </w:r>
      <w:r w:rsidR="006F3AD7" w:rsidRPr="00541E44">
        <w:rPr>
          <w:rFonts w:ascii="Arial" w:hAnsi="Arial" w:cs="Arial"/>
          <w:color w:val="000000" w:themeColor="text1"/>
          <w:w w:val="110"/>
          <w:sz w:val="18"/>
          <w:szCs w:val="18"/>
        </w:rPr>
        <w:t xml:space="preserve"> </w:t>
      </w:r>
      <w:r w:rsidR="00CB4485">
        <w:rPr>
          <w:rFonts w:ascii="Arial" w:hAnsi="Arial" w:cs="Arial"/>
          <w:color w:val="000000" w:themeColor="text1"/>
          <w:w w:val="110"/>
          <w:sz w:val="18"/>
          <w:szCs w:val="18"/>
        </w:rPr>
        <w:t>D'autres sont restés plus en réserve, moins aptes aux échanges sociaux, moins capables d'affronter les ruses de leurs sens, q</w:t>
      </w:r>
      <w:r w:rsidR="006F3AD7" w:rsidRPr="00541E44">
        <w:rPr>
          <w:rFonts w:ascii="Arial" w:hAnsi="Arial" w:cs="Arial"/>
          <w:color w:val="000000" w:themeColor="text1"/>
          <w:sz w:val="18"/>
          <w:szCs w:val="18"/>
        </w:rPr>
        <w:t>uelques</w:t>
      </w:r>
      <w:r w:rsidR="001944D2" w:rsidRPr="00541E44">
        <w:rPr>
          <w:rFonts w:ascii="Arial" w:hAnsi="Arial" w:cs="Arial"/>
          <w:color w:val="000000" w:themeColor="text1"/>
          <w:sz w:val="18"/>
          <w:szCs w:val="18"/>
        </w:rPr>
        <w:t>-</w:t>
      </w:r>
      <w:r w:rsidR="006F3AD7" w:rsidRPr="00541E44">
        <w:rPr>
          <w:rFonts w:ascii="Arial" w:hAnsi="Arial" w:cs="Arial"/>
          <w:color w:val="000000" w:themeColor="text1"/>
          <w:sz w:val="18"/>
          <w:szCs w:val="18"/>
        </w:rPr>
        <w:t>uns par refus méthodologique. Ils tiennent à l'idée initiale de définir, fixer et tenir ce qu'est LA chaleur urbaine et, partant, LA bonne manière de rafraichir les villes. Renon</w:t>
      </w:r>
      <w:r w:rsidR="001944D2" w:rsidRPr="00541E44">
        <w:rPr>
          <w:rFonts w:ascii="Arial" w:hAnsi="Arial" w:cs="Arial"/>
          <w:color w:val="000000" w:themeColor="text1"/>
          <w:sz w:val="18"/>
          <w:szCs w:val="18"/>
        </w:rPr>
        <w:t>ç</w:t>
      </w:r>
      <w:r w:rsidR="006F3AD7" w:rsidRPr="00541E44">
        <w:rPr>
          <w:rFonts w:ascii="Arial" w:hAnsi="Arial" w:cs="Arial"/>
          <w:color w:val="000000" w:themeColor="text1"/>
          <w:sz w:val="18"/>
          <w:szCs w:val="18"/>
        </w:rPr>
        <w:t xml:space="preserve">ant devant l'effort d'accès à eux-mêmes et au monde, ils </w:t>
      </w:r>
      <w:r w:rsidR="00CB4485">
        <w:rPr>
          <w:rFonts w:ascii="Arial" w:hAnsi="Arial" w:cs="Arial"/>
          <w:color w:val="000000" w:themeColor="text1"/>
          <w:sz w:val="18"/>
          <w:szCs w:val="18"/>
        </w:rPr>
        <w:t xml:space="preserve">auront </w:t>
      </w:r>
      <w:r w:rsidR="006F3AD7" w:rsidRPr="00541E44">
        <w:rPr>
          <w:rFonts w:ascii="Arial" w:hAnsi="Arial" w:cs="Arial"/>
          <w:color w:val="000000" w:themeColor="text1"/>
          <w:sz w:val="18"/>
          <w:szCs w:val="18"/>
        </w:rPr>
        <w:t>entend</w:t>
      </w:r>
      <w:r w:rsidR="00CB4485">
        <w:rPr>
          <w:rFonts w:ascii="Arial" w:hAnsi="Arial" w:cs="Arial"/>
          <w:color w:val="000000" w:themeColor="text1"/>
          <w:sz w:val="18"/>
          <w:szCs w:val="18"/>
        </w:rPr>
        <w:t>u</w:t>
      </w:r>
      <w:r w:rsidR="006F3AD7" w:rsidRPr="00541E44">
        <w:rPr>
          <w:rFonts w:ascii="Arial" w:hAnsi="Arial" w:cs="Arial"/>
          <w:color w:val="000000" w:themeColor="text1"/>
          <w:sz w:val="18"/>
          <w:szCs w:val="18"/>
        </w:rPr>
        <w:t xml:space="preserve"> l</w:t>
      </w:r>
      <w:r w:rsidR="001944D2" w:rsidRPr="00541E44">
        <w:rPr>
          <w:rFonts w:ascii="Arial" w:hAnsi="Arial" w:cs="Arial"/>
          <w:color w:val="000000" w:themeColor="text1"/>
          <w:sz w:val="18"/>
          <w:szCs w:val="18"/>
        </w:rPr>
        <w:t xml:space="preserve">'enquête </w:t>
      </w:r>
      <w:r w:rsidR="006F3AD7" w:rsidRPr="00541E44">
        <w:rPr>
          <w:rFonts w:ascii="Arial" w:hAnsi="Arial" w:cs="Arial"/>
          <w:color w:val="000000" w:themeColor="text1"/>
          <w:sz w:val="18"/>
          <w:szCs w:val="18"/>
        </w:rPr>
        <w:t>comme un exercice de reconnaissance sémiotique</w:t>
      </w:r>
      <w:r w:rsidR="00CB4485">
        <w:rPr>
          <w:rFonts w:ascii="Arial" w:hAnsi="Arial" w:cs="Arial"/>
          <w:color w:val="000000" w:themeColor="text1"/>
          <w:sz w:val="18"/>
          <w:szCs w:val="18"/>
        </w:rPr>
        <w:t xml:space="preserve"> et se sont contentés de</w:t>
      </w:r>
      <w:r w:rsidR="001944D2" w:rsidRPr="00541E44">
        <w:rPr>
          <w:rFonts w:ascii="Arial" w:hAnsi="Arial" w:cs="Arial"/>
          <w:color w:val="000000" w:themeColor="text1"/>
          <w:sz w:val="18"/>
          <w:szCs w:val="18"/>
        </w:rPr>
        <w:t xml:space="preserve"> de </w:t>
      </w:r>
      <w:r w:rsidR="006F3AD7" w:rsidRPr="00541E44">
        <w:rPr>
          <w:rFonts w:ascii="Arial" w:hAnsi="Arial" w:cs="Arial"/>
          <w:color w:val="000000" w:themeColor="text1"/>
          <w:sz w:val="18"/>
          <w:szCs w:val="18"/>
        </w:rPr>
        <w:t>rep</w:t>
      </w:r>
      <w:r w:rsidR="001944D2" w:rsidRPr="00541E44">
        <w:rPr>
          <w:rFonts w:ascii="Arial" w:hAnsi="Arial" w:cs="Arial"/>
          <w:color w:val="000000" w:themeColor="text1"/>
          <w:sz w:val="18"/>
          <w:szCs w:val="18"/>
        </w:rPr>
        <w:t>érer</w:t>
      </w:r>
      <w:r w:rsidR="006F3AD7" w:rsidRPr="00541E44">
        <w:rPr>
          <w:rFonts w:ascii="Arial" w:hAnsi="Arial" w:cs="Arial"/>
          <w:color w:val="000000" w:themeColor="text1"/>
          <w:sz w:val="18"/>
          <w:szCs w:val="18"/>
        </w:rPr>
        <w:t xml:space="preserve"> </w:t>
      </w:r>
      <w:r w:rsidR="001944D2" w:rsidRPr="00541E44">
        <w:rPr>
          <w:rFonts w:ascii="Arial" w:hAnsi="Arial" w:cs="Arial"/>
          <w:color w:val="000000" w:themeColor="text1"/>
          <w:sz w:val="18"/>
          <w:szCs w:val="18"/>
        </w:rPr>
        <w:t>dans l'environnement d</w:t>
      </w:r>
      <w:r w:rsidR="006F3AD7" w:rsidRPr="00541E44">
        <w:rPr>
          <w:rFonts w:ascii="Arial" w:hAnsi="Arial" w:cs="Arial"/>
          <w:color w:val="000000" w:themeColor="text1"/>
          <w:sz w:val="18"/>
          <w:szCs w:val="18"/>
        </w:rPr>
        <w:t>es signes qu'ils consid</w:t>
      </w:r>
      <w:r w:rsidR="00CB4485">
        <w:rPr>
          <w:rFonts w:ascii="Arial" w:hAnsi="Arial" w:cs="Arial"/>
          <w:color w:val="000000" w:themeColor="text1"/>
          <w:sz w:val="18"/>
          <w:szCs w:val="18"/>
        </w:rPr>
        <w:t>é</w:t>
      </w:r>
      <w:r w:rsidR="006F3AD7" w:rsidRPr="00541E44">
        <w:rPr>
          <w:rFonts w:ascii="Arial" w:hAnsi="Arial" w:cs="Arial"/>
          <w:color w:val="000000" w:themeColor="text1"/>
          <w:sz w:val="18"/>
          <w:szCs w:val="18"/>
        </w:rPr>
        <w:t>r</w:t>
      </w:r>
      <w:r w:rsidR="00CB4485">
        <w:rPr>
          <w:rFonts w:ascii="Arial" w:hAnsi="Arial" w:cs="Arial"/>
          <w:color w:val="000000" w:themeColor="text1"/>
          <w:sz w:val="18"/>
          <w:szCs w:val="18"/>
        </w:rPr>
        <w:t>ai</w:t>
      </w:r>
      <w:r w:rsidR="006F3AD7" w:rsidRPr="00541E44">
        <w:rPr>
          <w:rFonts w:ascii="Arial" w:hAnsi="Arial" w:cs="Arial"/>
          <w:color w:val="000000" w:themeColor="text1"/>
          <w:sz w:val="18"/>
          <w:szCs w:val="18"/>
        </w:rPr>
        <w:t xml:space="preserve">ent </w:t>
      </w:r>
      <w:r w:rsidR="006F3AD7" w:rsidRPr="00541E44">
        <w:rPr>
          <w:rFonts w:ascii="Arial" w:hAnsi="Arial" w:cs="Arial"/>
          <w:i/>
          <w:color w:val="000000" w:themeColor="text1"/>
          <w:sz w:val="18"/>
          <w:szCs w:val="18"/>
        </w:rPr>
        <w:t>a priori</w:t>
      </w:r>
      <w:r w:rsidR="006F3AD7" w:rsidRPr="00541E44">
        <w:rPr>
          <w:rFonts w:ascii="Arial" w:hAnsi="Arial" w:cs="Arial"/>
          <w:color w:val="000000" w:themeColor="text1"/>
          <w:sz w:val="18"/>
          <w:szCs w:val="18"/>
        </w:rPr>
        <w:t xml:space="preserve"> associés à la chaleur </w:t>
      </w:r>
      <w:r w:rsidR="00CB4485">
        <w:rPr>
          <w:rFonts w:ascii="Arial" w:hAnsi="Arial" w:cs="Arial"/>
          <w:color w:val="000000" w:themeColor="text1"/>
          <w:sz w:val="18"/>
          <w:szCs w:val="18"/>
        </w:rPr>
        <w:t>ou à la fraicheur, faisant de cette marche un relevé des artefacts</w:t>
      </w:r>
      <w:r w:rsidR="00CB4485" w:rsidRPr="00541E44">
        <w:rPr>
          <w:rStyle w:val="Appelnotedebasdep"/>
          <w:rFonts w:ascii="Arial" w:hAnsi="Arial" w:cs="Arial"/>
          <w:color w:val="000000" w:themeColor="text1"/>
          <w:sz w:val="18"/>
          <w:szCs w:val="18"/>
        </w:rPr>
        <w:footnoteReference w:id="11"/>
      </w:r>
      <w:r w:rsidR="00CB4485">
        <w:rPr>
          <w:rFonts w:ascii="Arial" w:hAnsi="Arial" w:cs="Arial"/>
          <w:color w:val="000000" w:themeColor="text1"/>
          <w:sz w:val="18"/>
          <w:szCs w:val="18"/>
        </w:rPr>
        <w:t xml:space="preserve"> naturels (verdure) et artificiels (équipements urbains) thermiques. Ce tout petit nombre d'étudiants nous aura apporté des informations sur le</w:t>
      </w:r>
      <w:r w:rsidR="00BC7801">
        <w:rPr>
          <w:rFonts w:ascii="Arial" w:hAnsi="Arial" w:cs="Arial"/>
          <w:color w:val="000000" w:themeColor="text1"/>
          <w:sz w:val="18"/>
          <w:szCs w:val="18"/>
        </w:rPr>
        <w:t>ur vécu</w:t>
      </w:r>
      <w:r w:rsidR="00CB4485">
        <w:rPr>
          <w:rFonts w:ascii="Arial" w:hAnsi="Arial" w:cs="Arial"/>
          <w:color w:val="000000" w:themeColor="text1"/>
          <w:sz w:val="18"/>
          <w:szCs w:val="18"/>
        </w:rPr>
        <w:t xml:space="preserve"> thermique</w:t>
      </w:r>
      <w:r w:rsidR="00BC7801">
        <w:rPr>
          <w:rFonts w:ascii="Arial" w:hAnsi="Arial" w:cs="Arial"/>
          <w:color w:val="000000" w:themeColor="text1"/>
          <w:sz w:val="18"/>
          <w:szCs w:val="18"/>
        </w:rPr>
        <w:t>,</w:t>
      </w:r>
      <w:r w:rsidR="00CB4485">
        <w:rPr>
          <w:rFonts w:ascii="Arial" w:hAnsi="Arial" w:cs="Arial"/>
          <w:color w:val="000000" w:themeColor="text1"/>
          <w:sz w:val="18"/>
          <w:szCs w:val="18"/>
        </w:rPr>
        <w:t xml:space="preserve"> mais nous n'aurons pas réussi, en retour, à en faire des urbanistes du climat. </w:t>
      </w:r>
    </w:p>
    <w:p w:rsidR="003D2C2C" w:rsidRPr="00541E44" w:rsidRDefault="003D2C2C" w:rsidP="0074615E">
      <w:pPr>
        <w:tabs>
          <w:tab w:val="left" w:pos="142"/>
        </w:tabs>
        <w:spacing w:line="276" w:lineRule="auto"/>
        <w:ind w:left="567" w:right="850"/>
        <w:jc w:val="both"/>
        <w:rPr>
          <w:rFonts w:ascii="Arial" w:hAnsi="Arial" w:cs="Arial"/>
          <w:b/>
          <w:color w:val="000000" w:themeColor="text1"/>
          <w:sz w:val="18"/>
          <w:szCs w:val="18"/>
        </w:rPr>
      </w:pPr>
    </w:p>
    <w:p w:rsidR="003D2C2C" w:rsidRPr="00541E44" w:rsidRDefault="003D2C2C" w:rsidP="0074615E">
      <w:pPr>
        <w:tabs>
          <w:tab w:val="left" w:pos="142"/>
        </w:tabs>
        <w:spacing w:line="276" w:lineRule="auto"/>
        <w:ind w:left="567" w:right="850"/>
        <w:jc w:val="center"/>
        <w:rPr>
          <w:rFonts w:ascii="Arial" w:hAnsi="Arial" w:cs="Arial"/>
          <w:b/>
          <w:color w:val="000000" w:themeColor="text1"/>
          <w:sz w:val="18"/>
          <w:szCs w:val="18"/>
        </w:rPr>
      </w:pPr>
      <w:r w:rsidRPr="00541E44">
        <w:rPr>
          <w:rFonts w:ascii="Arial" w:hAnsi="Arial" w:cs="Arial"/>
          <w:b/>
          <w:color w:val="000000" w:themeColor="text1"/>
          <w:sz w:val="18"/>
          <w:szCs w:val="18"/>
        </w:rPr>
        <w:t>Après :</w:t>
      </w:r>
      <w:r w:rsidR="00E7553D" w:rsidRPr="00541E44">
        <w:rPr>
          <w:rFonts w:ascii="Arial" w:hAnsi="Arial" w:cs="Arial"/>
          <w:b/>
          <w:color w:val="000000" w:themeColor="text1"/>
          <w:sz w:val="18"/>
          <w:szCs w:val="18"/>
        </w:rPr>
        <w:t xml:space="preserve"> </w:t>
      </w:r>
      <w:r w:rsidR="0006282F" w:rsidRPr="00541E44">
        <w:rPr>
          <w:rFonts w:ascii="Arial" w:hAnsi="Arial" w:cs="Arial"/>
          <w:b/>
          <w:color w:val="000000" w:themeColor="text1"/>
          <w:sz w:val="18"/>
          <w:szCs w:val="18"/>
        </w:rPr>
        <w:t xml:space="preserve">comment </w:t>
      </w:r>
      <w:r w:rsidR="00E7553D" w:rsidRPr="00541E44">
        <w:rPr>
          <w:rFonts w:ascii="Arial" w:hAnsi="Arial" w:cs="Arial"/>
          <w:b/>
          <w:color w:val="000000" w:themeColor="text1"/>
          <w:sz w:val="18"/>
          <w:szCs w:val="18"/>
        </w:rPr>
        <w:t>a</w:t>
      </w:r>
      <w:r w:rsidR="0006282F" w:rsidRPr="00541E44">
        <w:rPr>
          <w:rFonts w:ascii="Arial" w:hAnsi="Arial" w:cs="Arial"/>
          <w:b/>
          <w:color w:val="000000" w:themeColor="text1"/>
          <w:sz w:val="18"/>
          <w:szCs w:val="18"/>
        </w:rPr>
        <w:t>t</w:t>
      </w:r>
      <w:r w:rsidR="00E7553D" w:rsidRPr="00541E44">
        <w:rPr>
          <w:rFonts w:ascii="Arial" w:hAnsi="Arial" w:cs="Arial"/>
          <w:b/>
          <w:color w:val="000000" w:themeColor="text1"/>
          <w:sz w:val="18"/>
          <w:szCs w:val="18"/>
        </w:rPr>
        <w:t xml:space="preserve">terrir </w:t>
      </w:r>
    </w:p>
    <w:p w:rsidR="003D2C2C" w:rsidRPr="00541E44" w:rsidRDefault="003D2C2C" w:rsidP="0074615E">
      <w:pPr>
        <w:tabs>
          <w:tab w:val="left" w:pos="142"/>
        </w:tabs>
        <w:spacing w:line="276" w:lineRule="auto"/>
        <w:ind w:left="567" w:right="850"/>
        <w:jc w:val="both"/>
        <w:rPr>
          <w:rFonts w:ascii="Arial" w:hAnsi="Arial" w:cs="Arial"/>
          <w:b/>
          <w:color w:val="000000" w:themeColor="text1"/>
          <w:sz w:val="18"/>
          <w:szCs w:val="18"/>
        </w:rPr>
      </w:pPr>
      <w:r w:rsidRPr="00541E44">
        <w:rPr>
          <w:rFonts w:ascii="Arial" w:hAnsi="Arial" w:cs="Arial"/>
          <w:b/>
          <w:color w:val="000000" w:themeColor="text1"/>
          <w:sz w:val="18"/>
          <w:szCs w:val="18"/>
        </w:rPr>
        <w:t xml:space="preserve"> </w:t>
      </w:r>
    </w:p>
    <w:p w:rsidR="00C01CD0" w:rsidRPr="00541E44" w:rsidRDefault="00C01CD0" w:rsidP="0074615E">
      <w:pPr>
        <w:tabs>
          <w:tab w:val="left" w:pos="142"/>
        </w:tabs>
        <w:spacing w:line="276" w:lineRule="auto"/>
        <w:ind w:left="567" w:right="850"/>
        <w:jc w:val="both"/>
        <w:rPr>
          <w:rFonts w:ascii="Arial" w:hAnsi="Arial" w:cs="Arial"/>
          <w:color w:val="000000" w:themeColor="text1"/>
          <w:sz w:val="18"/>
          <w:szCs w:val="18"/>
        </w:rPr>
      </w:pPr>
    </w:p>
    <w:p w:rsidR="00282B46" w:rsidRPr="00541E44" w:rsidRDefault="00282B46" w:rsidP="0074615E">
      <w:pPr>
        <w:tabs>
          <w:tab w:val="left" w:pos="142"/>
        </w:tabs>
        <w:spacing w:line="276" w:lineRule="auto"/>
        <w:ind w:left="567" w:right="850"/>
        <w:jc w:val="both"/>
        <w:rPr>
          <w:rFonts w:ascii="Arial" w:hAnsi="Arial" w:cs="Arial"/>
          <w:color w:val="000000" w:themeColor="text1"/>
          <w:sz w:val="18"/>
          <w:szCs w:val="18"/>
        </w:rPr>
      </w:pPr>
      <w:r w:rsidRPr="00541E44">
        <w:rPr>
          <w:rFonts w:ascii="Arial" w:hAnsi="Arial" w:cs="Arial"/>
          <w:color w:val="000000" w:themeColor="text1"/>
          <w:sz w:val="18"/>
          <w:szCs w:val="18"/>
        </w:rPr>
        <w:t>Les test</w:t>
      </w:r>
      <w:r w:rsidR="00CB4485">
        <w:rPr>
          <w:rFonts w:ascii="Arial" w:hAnsi="Arial" w:cs="Arial"/>
          <w:color w:val="000000" w:themeColor="text1"/>
          <w:sz w:val="18"/>
          <w:szCs w:val="18"/>
        </w:rPr>
        <w:t>s</w:t>
      </w:r>
      <w:r w:rsidRPr="00541E44">
        <w:rPr>
          <w:rFonts w:ascii="Arial" w:hAnsi="Arial" w:cs="Arial"/>
          <w:color w:val="000000" w:themeColor="text1"/>
          <w:sz w:val="18"/>
          <w:szCs w:val="18"/>
        </w:rPr>
        <w:t xml:space="preserve"> </w:t>
      </w:r>
      <w:r w:rsidR="00B0092B" w:rsidRPr="00541E44">
        <w:rPr>
          <w:rFonts w:ascii="Arial" w:hAnsi="Arial" w:cs="Arial"/>
          <w:color w:val="000000" w:themeColor="text1"/>
          <w:sz w:val="18"/>
          <w:szCs w:val="18"/>
        </w:rPr>
        <w:t xml:space="preserve">que nous avons réalisés </w:t>
      </w:r>
      <w:r w:rsidRPr="00541E44">
        <w:rPr>
          <w:rFonts w:ascii="Arial" w:hAnsi="Arial" w:cs="Arial"/>
          <w:color w:val="000000" w:themeColor="text1"/>
          <w:sz w:val="18"/>
          <w:szCs w:val="18"/>
        </w:rPr>
        <w:t>ne produisent pas de données immédiatement interprétables</w:t>
      </w:r>
      <w:r w:rsidR="00B0092B" w:rsidRPr="00541E44">
        <w:rPr>
          <w:rFonts w:ascii="Arial" w:hAnsi="Arial" w:cs="Arial"/>
          <w:color w:val="000000" w:themeColor="text1"/>
          <w:sz w:val="18"/>
          <w:szCs w:val="18"/>
        </w:rPr>
        <w:t>,</w:t>
      </w:r>
      <w:r w:rsidRPr="00541E44">
        <w:rPr>
          <w:rFonts w:ascii="Arial" w:hAnsi="Arial" w:cs="Arial"/>
          <w:color w:val="000000" w:themeColor="text1"/>
          <w:sz w:val="18"/>
          <w:szCs w:val="18"/>
        </w:rPr>
        <w:t xml:space="preserve"> mais </w:t>
      </w:r>
      <w:r w:rsidR="00B0092B" w:rsidRPr="00541E44">
        <w:rPr>
          <w:rFonts w:ascii="Arial" w:hAnsi="Arial" w:cs="Arial"/>
          <w:color w:val="000000" w:themeColor="text1"/>
          <w:sz w:val="18"/>
          <w:szCs w:val="18"/>
        </w:rPr>
        <w:t>leur</w:t>
      </w:r>
      <w:r w:rsidRPr="00541E44">
        <w:rPr>
          <w:rFonts w:ascii="Arial" w:hAnsi="Arial" w:cs="Arial"/>
          <w:color w:val="000000" w:themeColor="text1"/>
          <w:sz w:val="18"/>
          <w:szCs w:val="18"/>
        </w:rPr>
        <w:t xml:space="preserve">s retombées nous aident néanmoins à reconsidérer globalement le sens et la valeur des enquêtes mobiles climatiques. </w:t>
      </w:r>
      <w:r w:rsidR="00B0092B" w:rsidRPr="00541E44">
        <w:rPr>
          <w:rFonts w:ascii="Arial" w:hAnsi="Arial" w:cs="Arial"/>
          <w:color w:val="000000" w:themeColor="text1"/>
          <w:sz w:val="18"/>
          <w:szCs w:val="18"/>
        </w:rPr>
        <w:t xml:space="preserve"> </w:t>
      </w:r>
    </w:p>
    <w:p w:rsidR="00BC7801" w:rsidRDefault="00BC7801" w:rsidP="0074615E">
      <w:pPr>
        <w:tabs>
          <w:tab w:val="left" w:pos="142"/>
        </w:tabs>
        <w:spacing w:line="276" w:lineRule="auto"/>
        <w:ind w:left="567" w:right="850"/>
        <w:jc w:val="both"/>
        <w:rPr>
          <w:rFonts w:ascii="Arial" w:hAnsi="Arial" w:cs="Arial"/>
          <w:color w:val="000000" w:themeColor="text1"/>
          <w:sz w:val="18"/>
          <w:szCs w:val="18"/>
        </w:rPr>
      </w:pPr>
    </w:p>
    <w:p w:rsidR="00CB4485" w:rsidRDefault="00CB4485" w:rsidP="0074615E">
      <w:pPr>
        <w:tabs>
          <w:tab w:val="left" w:pos="142"/>
        </w:tabs>
        <w:spacing w:line="276" w:lineRule="auto"/>
        <w:ind w:left="567" w:right="850"/>
        <w:jc w:val="both"/>
        <w:rPr>
          <w:rFonts w:ascii="Arial" w:hAnsi="Arial" w:cs="Arial"/>
          <w:color w:val="000000" w:themeColor="text1"/>
          <w:sz w:val="18"/>
          <w:szCs w:val="18"/>
        </w:rPr>
      </w:pPr>
      <w:r>
        <w:rPr>
          <w:rFonts w:ascii="Arial" w:hAnsi="Arial" w:cs="Arial"/>
          <w:color w:val="000000" w:themeColor="text1"/>
          <w:sz w:val="18"/>
          <w:szCs w:val="18"/>
        </w:rPr>
        <w:t xml:space="preserve">Nous avons posé et voulu </w:t>
      </w:r>
      <w:r w:rsidR="00C46C1D" w:rsidRPr="00541E44">
        <w:rPr>
          <w:rFonts w:ascii="Arial" w:hAnsi="Arial" w:cs="Arial"/>
          <w:color w:val="000000" w:themeColor="text1"/>
          <w:sz w:val="18"/>
          <w:szCs w:val="18"/>
        </w:rPr>
        <w:t>expériment</w:t>
      </w:r>
      <w:r>
        <w:rPr>
          <w:rFonts w:ascii="Arial" w:hAnsi="Arial" w:cs="Arial"/>
          <w:color w:val="000000" w:themeColor="text1"/>
          <w:sz w:val="18"/>
          <w:szCs w:val="18"/>
        </w:rPr>
        <w:t>er</w:t>
      </w:r>
      <w:r w:rsidR="00C46C1D" w:rsidRPr="00541E44">
        <w:rPr>
          <w:rFonts w:ascii="Arial" w:hAnsi="Arial" w:cs="Arial"/>
          <w:color w:val="000000" w:themeColor="text1"/>
          <w:sz w:val="18"/>
          <w:szCs w:val="18"/>
        </w:rPr>
        <w:t xml:space="preserve"> combien la performativité de la marche </w:t>
      </w:r>
      <w:r w:rsidR="00C46C1D" w:rsidRPr="00541E44">
        <w:rPr>
          <w:rFonts w:ascii="Arial" w:hAnsi="Arial" w:cs="Arial"/>
          <w:bCs/>
          <w:color w:val="000000" w:themeColor="text1"/>
          <w:sz w:val="18"/>
          <w:szCs w:val="18"/>
        </w:rPr>
        <w:t xml:space="preserve">enroule </w:t>
      </w:r>
      <w:r>
        <w:rPr>
          <w:rFonts w:ascii="Arial" w:hAnsi="Arial" w:cs="Arial"/>
          <w:bCs/>
          <w:color w:val="000000" w:themeColor="text1"/>
          <w:sz w:val="18"/>
          <w:szCs w:val="18"/>
        </w:rPr>
        <w:t xml:space="preserve">ensemble </w:t>
      </w:r>
      <w:r w:rsidR="00C46C1D" w:rsidRPr="00541E44">
        <w:rPr>
          <w:rFonts w:ascii="Arial" w:hAnsi="Arial" w:cs="Arial"/>
          <w:bCs/>
          <w:color w:val="000000" w:themeColor="text1"/>
          <w:sz w:val="18"/>
          <w:szCs w:val="18"/>
        </w:rPr>
        <w:t>le corps et la pensée et peut rendre</w:t>
      </w:r>
      <w:r w:rsidR="00C46C1D" w:rsidRPr="00541E44">
        <w:rPr>
          <w:rFonts w:ascii="Arial" w:hAnsi="Arial" w:cs="Arial"/>
          <w:color w:val="000000" w:themeColor="text1"/>
          <w:sz w:val="18"/>
          <w:szCs w:val="18"/>
        </w:rPr>
        <w:t xml:space="preserve"> </w:t>
      </w:r>
      <w:proofErr w:type="spellStart"/>
      <w:r w:rsidR="00C46C1D" w:rsidRPr="00541E44">
        <w:rPr>
          <w:rFonts w:ascii="Arial" w:hAnsi="Arial" w:cs="Arial"/>
          <w:color w:val="000000" w:themeColor="text1"/>
          <w:sz w:val="18"/>
          <w:szCs w:val="18"/>
        </w:rPr>
        <w:t>co-extensifs</w:t>
      </w:r>
      <w:proofErr w:type="spellEnd"/>
      <w:r w:rsidR="00C46C1D" w:rsidRPr="00541E44">
        <w:rPr>
          <w:rFonts w:ascii="Arial" w:hAnsi="Arial" w:cs="Arial"/>
          <w:color w:val="000000" w:themeColor="text1"/>
          <w:sz w:val="18"/>
          <w:szCs w:val="18"/>
        </w:rPr>
        <w:t xml:space="preserve"> ces deux modalités d'approche et d'incarnation de la chaleur. </w:t>
      </w:r>
      <w:r w:rsidR="00DB1719" w:rsidRPr="00541E44">
        <w:rPr>
          <w:rFonts w:ascii="Arial" w:hAnsi="Arial" w:cs="Arial"/>
          <w:color w:val="000000" w:themeColor="text1"/>
          <w:sz w:val="18"/>
          <w:szCs w:val="18"/>
        </w:rPr>
        <w:t xml:space="preserve">Il reste </w:t>
      </w:r>
      <w:r>
        <w:rPr>
          <w:rFonts w:ascii="Arial" w:hAnsi="Arial" w:cs="Arial"/>
          <w:color w:val="000000" w:themeColor="text1"/>
          <w:sz w:val="18"/>
          <w:szCs w:val="18"/>
        </w:rPr>
        <w:t xml:space="preserve">encore </w:t>
      </w:r>
      <w:r w:rsidR="00DB1719" w:rsidRPr="00541E44">
        <w:rPr>
          <w:rFonts w:ascii="Arial" w:hAnsi="Arial" w:cs="Arial"/>
          <w:color w:val="000000" w:themeColor="text1"/>
          <w:sz w:val="18"/>
          <w:szCs w:val="18"/>
        </w:rPr>
        <w:t>à en convaincre notre communauté professionnelle</w:t>
      </w:r>
      <w:r w:rsidR="00BC7801">
        <w:rPr>
          <w:rFonts w:ascii="Arial" w:hAnsi="Arial" w:cs="Arial"/>
          <w:color w:val="000000" w:themeColor="text1"/>
          <w:sz w:val="18"/>
          <w:szCs w:val="18"/>
        </w:rPr>
        <w:t xml:space="preserve"> tentée par des </w:t>
      </w:r>
      <w:r w:rsidR="00C46C1D" w:rsidRPr="00541E44">
        <w:rPr>
          <w:rFonts w:ascii="Arial" w:hAnsi="Arial" w:cs="Arial"/>
          <w:color w:val="000000" w:themeColor="text1"/>
          <w:sz w:val="18"/>
          <w:szCs w:val="18"/>
        </w:rPr>
        <w:t xml:space="preserve">approches "solutionnistes" </w:t>
      </w:r>
      <w:r>
        <w:rPr>
          <w:rFonts w:ascii="Arial" w:hAnsi="Arial" w:cs="Arial"/>
          <w:color w:val="000000" w:themeColor="text1"/>
          <w:sz w:val="18"/>
          <w:szCs w:val="18"/>
        </w:rPr>
        <w:t xml:space="preserve">produites </w:t>
      </w:r>
      <w:r w:rsidR="00C01CD0" w:rsidRPr="00541E44">
        <w:rPr>
          <w:rFonts w:ascii="Arial" w:hAnsi="Arial" w:cs="Arial"/>
          <w:color w:val="000000" w:themeColor="text1"/>
          <w:sz w:val="18"/>
          <w:szCs w:val="18"/>
        </w:rPr>
        <w:t>à partir d'une sphère de rationalité scientifique plate, causale et déterministe</w:t>
      </w:r>
      <w:r w:rsidR="00BC7801">
        <w:rPr>
          <w:rFonts w:ascii="Arial" w:hAnsi="Arial" w:cs="Arial"/>
          <w:color w:val="000000" w:themeColor="text1"/>
          <w:sz w:val="18"/>
          <w:szCs w:val="18"/>
        </w:rPr>
        <w:t xml:space="preserve">, ce qu'une visite </w:t>
      </w:r>
      <w:proofErr w:type="spellStart"/>
      <w:r>
        <w:rPr>
          <w:rFonts w:ascii="Arial" w:hAnsi="Arial" w:cs="Arial"/>
          <w:color w:val="000000" w:themeColor="text1"/>
          <w:sz w:val="18"/>
          <w:szCs w:val="18"/>
        </w:rPr>
        <w:t xml:space="preserve">au </w:t>
      </w:r>
      <w:proofErr w:type="spellEnd"/>
      <w:r>
        <w:rPr>
          <w:rFonts w:ascii="Arial" w:hAnsi="Arial" w:cs="Arial"/>
          <w:color w:val="000000" w:themeColor="text1"/>
          <w:sz w:val="18"/>
          <w:szCs w:val="18"/>
        </w:rPr>
        <w:t xml:space="preserve">dernier salon des Maires </w:t>
      </w:r>
      <w:r w:rsidR="00BC7801">
        <w:rPr>
          <w:rFonts w:ascii="Arial" w:hAnsi="Arial" w:cs="Arial"/>
          <w:color w:val="000000" w:themeColor="text1"/>
          <w:sz w:val="18"/>
          <w:szCs w:val="18"/>
        </w:rPr>
        <w:t>(</w:t>
      </w:r>
      <w:r>
        <w:rPr>
          <w:rFonts w:ascii="Arial" w:hAnsi="Arial" w:cs="Arial"/>
          <w:color w:val="000000" w:themeColor="text1"/>
          <w:sz w:val="18"/>
          <w:szCs w:val="18"/>
        </w:rPr>
        <w:t>où la moitié d'un pavillon est dévolu à la gestion du climat urbain</w:t>
      </w:r>
      <w:r w:rsidR="00BC7801">
        <w:rPr>
          <w:rFonts w:ascii="Arial" w:hAnsi="Arial" w:cs="Arial"/>
          <w:color w:val="000000" w:themeColor="text1"/>
          <w:sz w:val="18"/>
          <w:szCs w:val="18"/>
        </w:rPr>
        <w:t>) a confirmé</w:t>
      </w:r>
      <w:r>
        <w:rPr>
          <w:rFonts w:ascii="Arial" w:hAnsi="Arial" w:cs="Arial"/>
          <w:color w:val="000000" w:themeColor="text1"/>
          <w:sz w:val="18"/>
          <w:szCs w:val="18"/>
        </w:rPr>
        <w:t xml:space="preserve">. </w:t>
      </w:r>
    </w:p>
    <w:p w:rsidR="00BC7801" w:rsidRDefault="00BC7801" w:rsidP="0074615E">
      <w:pPr>
        <w:tabs>
          <w:tab w:val="left" w:pos="142"/>
        </w:tabs>
        <w:spacing w:line="276" w:lineRule="auto"/>
        <w:ind w:left="567" w:right="850"/>
        <w:jc w:val="both"/>
        <w:rPr>
          <w:rFonts w:ascii="Arial" w:hAnsi="Arial" w:cs="Arial"/>
          <w:color w:val="000000" w:themeColor="text1"/>
          <w:sz w:val="18"/>
          <w:szCs w:val="18"/>
        </w:rPr>
      </w:pPr>
    </w:p>
    <w:p w:rsidR="00BC7801" w:rsidRPr="00541E44" w:rsidRDefault="00BC7801" w:rsidP="0074615E">
      <w:pPr>
        <w:tabs>
          <w:tab w:val="left" w:pos="142"/>
        </w:tabs>
        <w:spacing w:line="276" w:lineRule="auto"/>
        <w:ind w:left="567" w:right="850"/>
        <w:jc w:val="both"/>
        <w:rPr>
          <w:color w:val="000000" w:themeColor="text1"/>
          <w:sz w:val="18"/>
          <w:szCs w:val="18"/>
        </w:rPr>
      </w:pPr>
      <w:proofErr w:type="spellStart"/>
      <w:r>
        <w:rPr>
          <w:rFonts w:ascii="Arial" w:hAnsi="Arial" w:cs="Arial"/>
          <w:color w:val="000000" w:themeColor="text1"/>
          <w:sz w:val="18"/>
          <w:szCs w:val="18"/>
        </w:rPr>
        <w:t>Demains</w:t>
      </w:r>
      <w:proofErr w:type="spellEnd"/>
      <w:r>
        <w:rPr>
          <w:rFonts w:ascii="Arial" w:hAnsi="Arial" w:cs="Arial"/>
          <w:color w:val="000000" w:themeColor="text1"/>
          <w:sz w:val="18"/>
          <w:szCs w:val="18"/>
        </w:rPr>
        <w:t>,</w:t>
      </w:r>
      <w:r w:rsidR="00DB1719" w:rsidRPr="00541E44">
        <w:rPr>
          <w:rFonts w:ascii="Arial" w:hAnsi="Arial" w:cs="Arial"/>
          <w:color w:val="000000" w:themeColor="text1"/>
          <w:sz w:val="18"/>
          <w:szCs w:val="18"/>
        </w:rPr>
        <w:t xml:space="preserve"> l</w:t>
      </w:r>
      <w:r w:rsidR="00C46C1D" w:rsidRPr="00541E44">
        <w:rPr>
          <w:rFonts w:ascii="Arial" w:hAnsi="Arial" w:cs="Arial"/>
          <w:color w:val="000000" w:themeColor="text1"/>
          <w:sz w:val="18"/>
          <w:szCs w:val="18"/>
        </w:rPr>
        <w:t>es canicules seront ressenties en fonction des prédispositions individuelles (âge, prévalence de l'obésité, du tabac) et collectives (accompagnement des ainés, réseaux familiaux, réflexes de solidarité de quartier), tout autant qu'en fonction de la forme urbaine et de l'offre publique de soins sanitaires et sociaux.</w:t>
      </w:r>
      <w:r w:rsidR="00DB1719" w:rsidRPr="00541E44">
        <w:rPr>
          <w:rFonts w:ascii="Arial" w:hAnsi="Arial" w:cs="Arial"/>
          <w:color w:val="000000" w:themeColor="text1"/>
          <w:sz w:val="18"/>
          <w:szCs w:val="18"/>
        </w:rPr>
        <w:t xml:space="preserve"> Dans</w:t>
      </w:r>
      <w:r w:rsidR="00C46C1D" w:rsidRPr="00541E44">
        <w:rPr>
          <w:rFonts w:ascii="Arial" w:hAnsi="Arial" w:cs="Arial"/>
          <w:color w:val="000000" w:themeColor="text1"/>
          <w:sz w:val="18"/>
          <w:szCs w:val="18"/>
        </w:rPr>
        <w:t xml:space="preserve"> la complexité de ce croisement de critères</w:t>
      </w:r>
      <w:r w:rsidR="00DB1719" w:rsidRPr="00541E44">
        <w:rPr>
          <w:rFonts w:ascii="Arial" w:hAnsi="Arial" w:cs="Arial"/>
          <w:color w:val="000000" w:themeColor="text1"/>
          <w:sz w:val="18"/>
          <w:szCs w:val="18"/>
        </w:rPr>
        <w:t>,</w:t>
      </w:r>
      <w:r w:rsidR="00C46C1D" w:rsidRPr="00541E44">
        <w:rPr>
          <w:rFonts w:ascii="Arial" w:hAnsi="Arial" w:cs="Arial"/>
          <w:color w:val="000000" w:themeColor="text1"/>
          <w:sz w:val="18"/>
          <w:szCs w:val="18"/>
        </w:rPr>
        <w:t xml:space="preserve"> </w:t>
      </w:r>
      <w:r w:rsidR="0092510F" w:rsidRPr="00541E44">
        <w:rPr>
          <w:rFonts w:ascii="Arial" w:hAnsi="Arial" w:cs="Arial"/>
          <w:color w:val="000000" w:themeColor="text1"/>
          <w:sz w:val="18"/>
          <w:szCs w:val="18"/>
        </w:rPr>
        <w:t xml:space="preserve">c'est évidemment </w:t>
      </w:r>
      <w:r w:rsidR="00C46C1D" w:rsidRPr="00541E44">
        <w:rPr>
          <w:rFonts w:ascii="Arial" w:hAnsi="Arial" w:cs="Arial"/>
          <w:color w:val="000000" w:themeColor="text1"/>
          <w:sz w:val="18"/>
          <w:szCs w:val="18"/>
        </w:rPr>
        <w:t xml:space="preserve">la dimension humaine </w:t>
      </w:r>
      <w:r w:rsidR="0092510F" w:rsidRPr="00541E44">
        <w:rPr>
          <w:rFonts w:ascii="Arial" w:hAnsi="Arial" w:cs="Arial"/>
          <w:color w:val="000000" w:themeColor="text1"/>
          <w:sz w:val="18"/>
          <w:szCs w:val="18"/>
        </w:rPr>
        <w:t xml:space="preserve">qui </w:t>
      </w:r>
      <w:r w:rsidR="00C46C1D" w:rsidRPr="00541E44">
        <w:rPr>
          <w:rFonts w:ascii="Arial" w:hAnsi="Arial" w:cs="Arial"/>
          <w:color w:val="000000" w:themeColor="text1"/>
          <w:sz w:val="18"/>
          <w:szCs w:val="18"/>
        </w:rPr>
        <w:t>prime. Les anthropologues savent qu'il y a des populations et des individus plus prêts que d'autres</w:t>
      </w:r>
      <w:r w:rsidR="0092510F" w:rsidRPr="00541E44">
        <w:rPr>
          <w:rFonts w:ascii="Arial" w:hAnsi="Arial" w:cs="Arial"/>
          <w:color w:val="000000" w:themeColor="text1"/>
          <w:sz w:val="18"/>
          <w:szCs w:val="18"/>
        </w:rPr>
        <w:t xml:space="preserve"> </w:t>
      </w:r>
      <w:r w:rsidR="00971004" w:rsidRPr="00541E44">
        <w:rPr>
          <w:rFonts w:ascii="Arial" w:hAnsi="Arial" w:cs="Arial"/>
          <w:color w:val="000000" w:themeColor="text1"/>
          <w:sz w:val="18"/>
          <w:szCs w:val="18"/>
        </w:rPr>
        <w:t>à faire face à de fortes variabilités, et qui composent à</w:t>
      </w:r>
      <w:r w:rsidR="0092510F" w:rsidRPr="00541E44">
        <w:rPr>
          <w:rFonts w:ascii="Arial" w:hAnsi="Arial" w:cs="Arial"/>
          <w:color w:val="000000" w:themeColor="text1"/>
          <w:sz w:val="18"/>
          <w:szCs w:val="18"/>
        </w:rPr>
        <w:t xml:space="preserve"> partir </w:t>
      </w:r>
      <w:r w:rsidR="0092510F" w:rsidRPr="00541E44">
        <w:rPr>
          <w:rFonts w:ascii="Arial" w:hAnsi="Arial" w:cs="Arial"/>
          <w:color w:val="000000" w:themeColor="text1"/>
          <w:sz w:val="18"/>
          <w:szCs w:val="18"/>
        </w:rPr>
        <w:lastRenderedPageBreak/>
        <w:t>d'héritages culturels et de dynamiques sociales très variables</w:t>
      </w:r>
      <w:r w:rsidR="009805CD" w:rsidRPr="00541E44">
        <w:rPr>
          <w:rStyle w:val="Appelnotedebasdep"/>
          <w:rFonts w:ascii="Arial" w:hAnsi="Arial" w:cs="Arial"/>
          <w:color w:val="000000" w:themeColor="text1"/>
          <w:sz w:val="18"/>
          <w:szCs w:val="18"/>
        </w:rPr>
        <w:footnoteReference w:id="12"/>
      </w:r>
      <w:r w:rsidR="00DB1719" w:rsidRPr="00541E44">
        <w:rPr>
          <w:rFonts w:ascii="Arial" w:hAnsi="Arial" w:cs="Arial"/>
          <w:color w:val="000000" w:themeColor="text1"/>
          <w:sz w:val="18"/>
          <w:szCs w:val="18"/>
        </w:rPr>
        <w:t>.</w:t>
      </w:r>
      <w:r w:rsidR="00C46C1D" w:rsidRPr="00541E44">
        <w:rPr>
          <w:rFonts w:ascii="Arial" w:hAnsi="Arial" w:cs="Arial"/>
          <w:color w:val="000000" w:themeColor="text1"/>
          <w:sz w:val="18"/>
          <w:szCs w:val="18"/>
        </w:rPr>
        <w:t xml:space="preserve"> </w:t>
      </w:r>
      <w:r w:rsidR="00C01CD0" w:rsidRPr="00541E44">
        <w:rPr>
          <w:rFonts w:ascii="Arial" w:hAnsi="Arial" w:cs="Arial"/>
          <w:color w:val="000000" w:themeColor="text1"/>
          <w:sz w:val="18"/>
          <w:szCs w:val="18"/>
        </w:rPr>
        <w:t>C'est d</w:t>
      </w:r>
      <w:r w:rsidR="00DB1719" w:rsidRPr="00541E44">
        <w:rPr>
          <w:rFonts w:ascii="Arial" w:hAnsi="Arial" w:cs="Arial"/>
          <w:color w:val="000000" w:themeColor="text1"/>
          <w:sz w:val="18"/>
          <w:szCs w:val="18"/>
        </w:rPr>
        <w:t xml:space="preserve">onc </w:t>
      </w:r>
      <w:r w:rsidR="00971004" w:rsidRPr="00541E44">
        <w:rPr>
          <w:rFonts w:ascii="Arial" w:hAnsi="Arial" w:cs="Arial"/>
          <w:color w:val="000000" w:themeColor="text1"/>
          <w:sz w:val="18"/>
          <w:szCs w:val="18"/>
        </w:rPr>
        <w:t xml:space="preserve">bien </w:t>
      </w:r>
      <w:r w:rsidR="00DB1719" w:rsidRPr="00541E44">
        <w:rPr>
          <w:rFonts w:ascii="Arial" w:hAnsi="Arial" w:cs="Arial"/>
          <w:color w:val="000000" w:themeColor="text1"/>
          <w:sz w:val="18"/>
          <w:szCs w:val="18"/>
        </w:rPr>
        <w:t>d</w:t>
      </w:r>
      <w:r w:rsidR="00C01CD0" w:rsidRPr="00541E44">
        <w:rPr>
          <w:rFonts w:ascii="Arial" w:hAnsi="Arial" w:cs="Arial"/>
          <w:color w:val="000000" w:themeColor="text1"/>
          <w:sz w:val="18"/>
          <w:szCs w:val="18"/>
        </w:rPr>
        <w:t>u côté de l'interprétation</w:t>
      </w:r>
      <w:r w:rsidR="00DB1719" w:rsidRPr="00541E44">
        <w:rPr>
          <w:rFonts w:ascii="Arial" w:hAnsi="Arial" w:cs="Arial"/>
          <w:color w:val="000000" w:themeColor="text1"/>
          <w:sz w:val="18"/>
          <w:szCs w:val="18"/>
        </w:rPr>
        <w:t xml:space="preserve"> et</w:t>
      </w:r>
      <w:r w:rsidR="00C46C1D" w:rsidRPr="00541E44">
        <w:rPr>
          <w:rFonts w:ascii="Arial" w:hAnsi="Arial" w:cs="Arial"/>
          <w:color w:val="000000" w:themeColor="text1"/>
          <w:sz w:val="18"/>
          <w:szCs w:val="18"/>
        </w:rPr>
        <w:t xml:space="preserve"> de l'appropriation sociale et personnelle</w:t>
      </w:r>
      <w:r w:rsidR="00C01CD0" w:rsidRPr="00541E44">
        <w:rPr>
          <w:rFonts w:ascii="Arial" w:hAnsi="Arial" w:cs="Arial"/>
          <w:color w:val="000000" w:themeColor="text1"/>
          <w:sz w:val="18"/>
          <w:szCs w:val="18"/>
        </w:rPr>
        <w:t xml:space="preserve"> de la chaleur qu'il faut travailler</w:t>
      </w:r>
      <w:r w:rsidR="00DB1719" w:rsidRPr="00541E44">
        <w:rPr>
          <w:rFonts w:ascii="Arial" w:hAnsi="Arial" w:cs="Arial"/>
          <w:color w:val="000000" w:themeColor="text1"/>
          <w:sz w:val="18"/>
          <w:szCs w:val="18"/>
        </w:rPr>
        <w:t xml:space="preserve"> avec des habitants. Les observer dans la manière dont ils portent leur</w:t>
      </w:r>
      <w:r w:rsidR="00DB1719" w:rsidRPr="00541E44">
        <w:rPr>
          <w:rFonts w:ascii="Arial" w:eastAsia="Times New Roman" w:hAnsi="Arial" w:cs="Arial"/>
          <w:color w:val="000000" w:themeColor="text1"/>
          <w:kern w:val="0"/>
          <w:sz w:val="18"/>
          <w:szCs w:val="18"/>
          <w:lang w:eastAsia="fr-FR"/>
          <w14:ligatures w14:val="none"/>
        </w:rPr>
        <w:t xml:space="preserve"> attention aux êtres, aux situations, aux lieux, aux choses, c'est construire et partager </w:t>
      </w:r>
      <w:r w:rsidR="0092510F" w:rsidRPr="00541E44">
        <w:rPr>
          <w:rFonts w:ascii="Arial" w:eastAsia="Times New Roman" w:hAnsi="Arial" w:cs="Arial"/>
          <w:color w:val="000000" w:themeColor="text1"/>
          <w:kern w:val="0"/>
          <w:sz w:val="18"/>
          <w:szCs w:val="18"/>
          <w:lang w:eastAsia="fr-FR"/>
          <w14:ligatures w14:val="none"/>
        </w:rPr>
        <w:t>la</w:t>
      </w:r>
      <w:r w:rsidR="00DB1719" w:rsidRPr="00541E44">
        <w:rPr>
          <w:rFonts w:ascii="Arial" w:eastAsia="Times New Roman" w:hAnsi="Arial" w:cs="Arial"/>
          <w:color w:val="000000" w:themeColor="text1"/>
          <w:kern w:val="0"/>
          <w:sz w:val="18"/>
          <w:szCs w:val="18"/>
          <w:lang w:eastAsia="fr-FR"/>
          <w14:ligatures w14:val="none"/>
        </w:rPr>
        <w:t xml:space="preserve"> pratique écologique </w:t>
      </w:r>
      <w:r w:rsidR="0092510F" w:rsidRPr="00541E44">
        <w:rPr>
          <w:rFonts w:ascii="Arial" w:eastAsia="Times New Roman" w:hAnsi="Arial" w:cs="Arial"/>
          <w:color w:val="000000" w:themeColor="text1"/>
          <w:kern w:val="0"/>
          <w:sz w:val="18"/>
          <w:szCs w:val="18"/>
          <w:lang w:eastAsia="fr-FR"/>
          <w14:ligatures w14:val="none"/>
        </w:rPr>
        <w:t xml:space="preserve">comme capacité d'écoute et de présence au monde. C'est </w:t>
      </w:r>
      <w:r w:rsidR="009805CD" w:rsidRPr="00541E44">
        <w:rPr>
          <w:rFonts w:ascii="Arial" w:eastAsia="Times New Roman" w:hAnsi="Arial" w:cs="Arial"/>
          <w:color w:val="000000" w:themeColor="text1"/>
          <w:kern w:val="0"/>
          <w:sz w:val="18"/>
          <w:szCs w:val="18"/>
          <w:lang w:eastAsia="fr-FR"/>
          <w14:ligatures w14:val="none"/>
        </w:rPr>
        <w:t xml:space="preserve">donc </w:t>
      </w:r>
      <w:r w:rsidR="0092510F" w:rsidRPr="00541E44">
        <w:rPr>
          <w:rFonts w:ascii="Arial" w:eastAsia="Times New Roman" w:hAnsi="Arial" w:cs="Arial"/>
          <w:color w:val="000000" w:themeColor="text1"/>
          <w:kern w:val="0"/>
          <w:sz w:val="18"/>
          <w:szCs w:val="18"/>
          <w:lang w:eastAsia="fr-FR"/>
          <w14:ligatures w14:val="none"/>
        </w:rPr>
        <w:t xml:space="preserve">autant </w:t>
      </w:r>
      <w:r w:rsidR="00847892" w:rsidRPr="00541E44">
        <w:rPr>
          <w:rFonts w:ascii="Arial" w:eastAsia="Times New Roman" w:hAnsi="Arial" w:cs="Arial"/>
          <w:color w:val="000000" w:themeColor="text1"/>
          <w:kern w:val="0"/>
          <w:sz w:val="18"/>
          <w:szCs w:val="18"/>
          <w:lang w:eastAsia="fr-FR"/>
          <w14:ligatures w14:val="none"/>
        </w:rPr>
        <w:t>affaire d'</w:t>
      </w:r>
      <w:r w:rsidR="0092510F" w:rsidRPr="00541E44">
        <w:rPr>
          <w:rFonts w:ascii="Arial" w:eastAsia="Times New Roman" w:hAnsi="Arial" w:cs="Arial"/>
          <w:color w:val="000000" w:themeColor="text1"/>
          <w:kern w:val="0"/>
          <w:sz w:val="18"/>
          <w:szCs w:val="18"/>
          <w:lang w:eastAsia="fr-FR"/>
          <w14:ligatures w14:val="none"/>
        </w:rPr>
        <w:t>apprentissage qu</w:t>
      </w:r>
      <w:r w:rsidR="00847892" w:rsidRPr="00541E44">
        <w:rPr>
          <w:rFonts w:ascii="Arial" w:eastAsia="Times New Roman" w:hAnsi="Arial" w:cs="Arial"/>
          <w:color w:val="000000" w:themeColor="text1"/>
          <w:kern w:val="0"/>
          <w:sz w:val="18"/>
          <w:szCs w:val="18"/>
          <w:lang w:eastAsia="fr-FR"/>
          <w14:ligatures w14:val="none"/>
        </w:rPr>
        <w:t>e d'</w:t>
      </w:r>
      <w:r w:rsidR="0092510F" w:rsidRPr="00541E44">
        <w:rPr>
          <w:rFonts w:ascii="Arial" w:eastAsia="Times New Roman" w:hAnsi="Arial" w:cs="Arial"/>
          <w:color w:val="000000" w:themeColor="text1"/>
          <w:kern w:val="0"/>
          <w:sz w:val="18"/>
          <w:szCs w:val="18"/>
          <w:lang w:eastAsia="fr-FR"/>
          <w14:ligatures w14:val="none"/>
        </w:rPr>
        <w:t>initiatio</w:t>
      </w:r>
      <w:r w:rsidR="009805CD" w:rsidRPr="00541E44">
        <w:rPr>
          <w:rFonts w:ascii="Arial" w:hAnsi="Arial" w:cs="Arial"/>
          <w:color w:val="000000" w:themeColor="text1"/>
          <w:sz w:val="18"/>
          <w:szCs w:val="18"/>
        </w:rPr>
        <w:t>n.</w:t>
      </w:r>
      <w:r w:rsidR="00DB1719" w:rsidRPr="00541E44">
        <w:rPr>
          <w:rFonts w:ascii="Arial" w:hAnsi="Arial" w:cs="Arial"/>
          <w:color w:val="000000" w:themeColor="text1"/>
          <w:sz w:val="18"/>
          <w:szCs w:val="18"/>
        </w:rPr>
        <w:t xml:space="preserve"> </w:t>
      </w:r>
    </w:p>
    <w:p w:rsidR="00AF6A37" w:rsidRPr="00541E44" w:rsidRDefault="00AF6A37" w:rsidP="0074615E">
      <w:pPr>
        <w:spacing w:line="276" w:lineRule="auto"/>
        <w:ind w:left="567" w:right="850"/>
        <w:rPr>
          <w:color w:val="000000" w:themeColor="text1"/>
          <w:sz w:val="18"/>
          <w:szCs w:val="18"/>
        </w:rPr>
      </w:pPr>
    </w:p>
    <w:sectPr w:rsidR="00AF6A37" w:rsidRPr="00541E44" w:rsidSect="0074615E">
      <w:footerReference w:type="even" r:id="rId6"/>
      <w:footerReference w:type="default" r:id="rId7"/>
      <w:pgSz w:w="11906" w:h="16838"/>
      <w:pgMar w:top="1152" w:right="283" w:bottom="244" w:left="85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39B1" w:rsidRDefault="00BD39B1" w:rsidP="003D2C2C">
      <w:r>
        <w:separator/>
      </w:r>
    </w:p>
  </w:endnote>
  <w:endnote w:type="continuationSeparator" w:id="0">
    <w:p w:rsidR="00BD39B1" w:rsidRDefault="00BD39B1" w:rsidP="003D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63020278"/>
      <w:docPartObj>
        <w:docPartGallery w:val="Page Numbers (Bottom of Page)"/>
        <w:docPartUnique/>
      </w:docPartObj>
    </w:sdtPr>
    <w:sdtContent>
      <w:p w:rsidR="00AC7BB0" w:rsidRDefault="00AC7BB0" w:rsidP="00C3628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AC7BB0" w:rsidRDefault="00AC7BB0" w:rsidP="00AC7BB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62132902"/>
      <w:docPartObj>
        <w:docPartGallery w:val="Page Numbers (Bottom of Page)"/>
        <w:docPartUnique/>
      </w:docPartObj>
    </w:sdtPr>
    <w:sdtContent>
      <w:p w:rsidR="00AC7BB0" w:rsidRDefault="00AC7BB0" w:rsidP="00AC7BB0">
        <w:pPr>
          <w:pStyle w:val="Pieddepage"/>
          <w:framePr w:wrap="none" w:vAnchor="text" w:hAnchor="page" w:x="10905" w:y="60"/>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AC7BB0" w:rsidRDefault="00AC7BB0" w:rsidP="00AC7BB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39B1" w:rsidRDefault="00BD39B1" w:rsidP="003D2C2C">
      <w:r>
        <w:separator/>
      </w:r>
    </w:p>
  </w:footnote>
  <w:footnote w:type="continuationSeparator" w:id="0">
    <w:p w:rsidR="00BD39B1" w:rsidRDefault="00BD39B1" w:rsidP="003D2C2C">
      <w:r>
        <w:continuationSeparator/>
      </w:r>
    </w:p>
  </w:footnote>
  <w:footnote w:id="1">
    <w:p w:rsidR="00C421A1" w:rsidRPr="00B22E70" w:rsidRDefault="00C421A1" w:rsidP="0074615E">
      <w:pPr>
        <w:spacing w:line="276" w:lineRule="auto"/>
        <w:ind w:left="567" w:right="567"/>
        <w:jc w:val="both"/>
        <w:rPr>
          <w:rFonts w:ascii="Arial" w:hAnsi="Arial" w:cs="Arial"/>
          <w:sz w:val="16"/>
          <w:szCs w:val="16"/>
        </w:rPr>
      </w:pPr>
      <w:r w:rsidRPr="00971004">
        <w:rPr>
          <w:rStyle w:val="Appelnotedebasdep"/>
          <w:rFonts w:ascii="Arial" w:hAnsi="Arial" w:cs="Arial"/>
          <w:sz w:val="16"/>
          <w:szCs w:val="16"/>
        </w:rPr>
        <w:footnoteRef/>
      </w:r>
      <w:r w:rsidRPr="00971004">
        <w:rPr>
          <w:rFonts w:ascii="Arial" w:hAnsi="Arial" w:cs="Arial"/>
          <w:sz w:val="16"/>
          <w:szCs w:val="16"/>
        </w:rPr>
        <w:t xml:space="preserve"> </w:t>
      </w:r>
      <w:r w:rsidR="00535B1E" w:rsidRPr="00971004">
        <w:rPr>
          <w:rFonts w:ascii="Arial" w:hAnsi="Arial" w:cs="Arial"/>
          <w:sz w:val="16"/>
          <w:szCs w:val="16"/>
        </w:rPr>
        <w:t>C</w:t>
      </w:r>
      <w:r w:rsidRPr="00971004">
        <w:rPr>
          <w:rFonts w:ascii="Arial" w:hAnsi="Arial" w:cs="Arial"/>
          <w:sz w:val="16"/>
          <w:szCs w:val="16"/>
        </w:rPr>
        <w:t xml:space="preserve">'est du moins l'approche des chercheurs en écologie politique qui multiplient les regards critiques sur ce que font les acteurs publics de l'urgence climatique : parmi des publications récentes, </w:t>
      </w:r>
      <w:r w:rsidR="00B22E70" w:rsidRPr="00B22E70">
        <w:rPr>
          <w:rFonts w:ascii="Arial" w:hAnsi="Arial" w:cs="Arial"/>
          <w:kern w:val="0"/>
          <w:sz w:val="16"/>
          <w:szCs w:val="16"/>
        </w:rPr>
        <w:t xml:space="preserve">Graham S. 2015, Life support: The </w:t>
      </w:r>
      <w:proofErr w:type="spellStart"/>
      <w:r w:rsidR="00B22E70" w:rsidRPr="00B22E70">
        <w:rPr>
          <w:rFonts w:ascii="Arial" w:hAnsi="Arial" w:cs="Arial"/>
          <w:kern w:val="0"/>
          <w:sz w:val="16"/>
          <w:szCs w:val="16"/>
        </w:rPr>
        <w:t>political</w:t>
      </w:r>
      <w:proofErr w:type="spellEnd"/>
      <w:r w:rsidR="00B22E70" w:rsidRPr="00B22E70">
        <w:rPr>
          <w:rFonts w:ascii="Arial" w:hAnsi="Arial" w:cs="Arial"/>
          <w:kern w:val="0"/>
          <w:sz w:val="16"/>
          <w:szCs w:val="16"/>
        </w:rPr>
        <w:t xml:space="preserve"> </w:t>
      </w:r>
      <w:proofErr w:type="spellStart"/>
      <w:r w:rsidR="00B22E70" w:rsidRPr="00B22E70">
        <w:rPr>
          <w:rFonts w:ascii="Arial" w:hAnsi="Arial" w:cs="Arial"/>
          <w:kern w:val="0"/>
          <w:sz w:val="16"/>
          <w:szCs w:val="16"/>
        </w:rPr>
        <w:t>ecology</w:t>
      </w:r>
      <w:proofErr w:type="spellEnd"/>
      <w:r w:rsidR="00B22E70" w:rsidRPr="00B22E70">
        <w:rPr>
          <w:rFonts w:ascii="Arial" w:hAnsi="Arial" w:cs="Arial"/>
          <w:kern w:val="0"/>
          <w:sz w:val="16"/>
          <w:szCs w:val="16"/>
        </w:rPr>
        <w:t xml:space="preserve"> of </w:t>
      </w:r>
      <w:proofErr w:type="spellStart"/>
      <w:r w:rsidR="00B22E70" w:rsidRPr="00B22E70">
        <w:rPr>
          <w:rFonts w:ascii="Arial" w:hAnsi="Arial" w:cs="Arial"/>
          <w:kern w:val="0"/>
          <w:sz w:val="16"/>
          <w:szCs w:val="16"/>
        </w:rPr>
        <w:t>urban</w:t>
      </w:r>
      <w:proofErr w:type="spellEnd"/>
      <w:r w:rsidR="00B22E70" w:rsidRPr="00B22E70">
        <w:rPr>
          <w:rFonts w:ascii="Arial" w:hAnsi="Arial" w:cs="Arial"/>
          <w:kern w:val="0"/>
          <w:sz w:val="16"/>
          <w:szCs w:val="16"/>
        </w:rPr>
        <w:t xml:space="preserve"> air, </w:t>
      </w:r>
      <w:r w:rsidR="00B22E70" w:rsidRPr="00B22E70">
        <w:rPr>
          <w:rFonts w:ascii="Arial" w:hAnsi="Arial" w:cs="Arial"/>
          <w:i/>
          <w:kern w:val="0"/>
          <w:sz w:val="16"/>
          <w:szCs w:val="16"/>
        </w:rPr>
        <w:t>City,</w:t>
      </w:r>
      <w:r w:rsidR="00B22E70" w:rsidRPr="00B22E70">
        <w:rPr>
          <w:rFonts w:ascii="Arial" w:hAnsi="Arial" w:cs="Arial"/>
          <w:color w:val="000000" w:themeColor="text1"/>
          <w:kern w:val="0"/>
          <w:sz w:val="16"/>
          <w:szCs w:val="16"/>
        </w:rPr>
        <w:t xml:space="preserve"> vol </w:t>
      </w:r>
      <w:r w:rsidR="00B22E70" w:rsidRPr="00B22E70">
        <w:rPr>
          <w:rFonts w:ascii="Arial" w:hAnsi="Arial" w:cs="Arial"/>
          <w:kern w:val="0"/>
          <w:sz w:val="16"/>
          <w:szCs w:val="16"/>
        </w:rPr>
        <w:t>9, n° 2-3, p. 192-215</w:t>
      </w:r>
      <w:r w:rsidR="00B22E70">
        <w:rPr>
          <w:rFonts w:ascii="Arial" w:hAnsi="Arial" w:cs="Arial"/>
          <w:kern w:val="0"/>
          <w:sz w:val="16"/>
          <w:szCs w:val="16"/>
        </w:rPr>
        <w:t xml:space="preserve">; </w:t>
      </w:r>
      <w:proofErr w:type="spellStart"/>
      <w:r w:rsidRPr="00B22E70">
        <w:rPr>
          <w:rFonts w:ascii="Arial" w:hAnsi="Arial" w:cs="Arial"/>
          <w:sz w:val="16"/>
          <w:szCs w:val="16"/>
        </w:rPr>
        <w:t>Kaika</w:t>
      </w:r>
      <w:proofErr w:type="spellEnd"/>
      <w:r w:rsidRPr="00B22E70">
        <w:rPr>
          <w:rFonts w:ascii="Arial" w:hAnsi="Arial" w:cs="Arial"/>
          <w:sz w:val="16"/>
          <w:szCs w:val="16"/>
        </w:rPr>
        <w:t xml:space="preserve"> M; </w:t>
      </w:r>
      <w:proofErr w:type="spellStart"/>
      <w:r w:rsidRPr="00B22E70">
        <w:rPr>
          <w:rFonts w:ascii="Arial" w:hAnsi="Arial" w:cs="Arial"/>
          <w:sz w:val="16"/>
          <w:szCs w:val="16"/>
        </w:rPr>
        <w:t>Keil</w:t>
      </w:r>
      <w:proofErr w:type="spellEnd"/>
      <w:r w:rsidRPr="00B22E70">
        <w:rPr>
          <w:rFonts w:ascii="Arial" w:hAnsi="Arial" w:cs="Arial"/>
          <w:sz w:val="16"/>
          <w:szCs w:val="16"/>
        </w:rPr>
        <w:t xml:space="preserve"> R., </w:t>
      </w:r>
      <w:proofErr w:type="spellStart"/>
      <w:r w:rsidRPr="00B22E70">
        <w:rPr>
          <w:rFonts w:ascii="Arial" w:hAnsi="Arial" w:cs="Arial"/>
          <w:sz w:val="16"/>
          <w:szCs w:val="16"/>
        </w:rPr>
        <w:t>Mandler</w:t>
      </w:r>
      <w:proofErr w:type="spellEnd"/>
      <w:r w:rsidRPr="00B22E70">
        <w:rPr>
          <w:rFonts w:ascii="Arial" w:hAnsi="Arial" w:cs="Arial"/>
          <w:sz w:val="16"/>
          <w:szCs w:val="16"/>
        </w:rPr>
        <w:t xml:space="preserve"> T. </w:t>
      </w:r>
      <w:proofErr w:type="spellStart"/>
      <w:r w:rsidRPr="00B22E70">
        <w:rPr>
          <w:rFonts w:ascii="Arial" w:hAnsi="Arial" w:cs="Arial"/>
          <w:sz w:val="16"/>
          <w:szCs w:val="16"/>
        </w:rPr>
        <w:t>Tzaninis</w:t>
      </w:r>
      <w:proofErr w:type="spellEnd"/>
      <w:r w:rsidRPr="00B22E70">
        <w:rPr>
          <w:rFonts w:ascii="Arial" w:hAnsi="Arial" w:cs="Arial"/>
          <w:sz w:val="16"/>
          <w:szCs w:val="16"/>
        </w:rPr>
        <w:t xml:space="preserve"> Y (2023) </w:t>
      </w:r>
      <w:proofErr w:type="spellStart"/>
      <w:r w:rsidRPr="00B22E70">
        <w:rPr>
          <w:rFonts w:ascii="Arial" w:hAnsi="Arial" w:cs="Arial"/>
          <w:i/>
          <w:sz w:val="16"/>
          <w:szCs w:val="16"/>
        </w:rPr>
        <w:t>Turning</w:t>
      </w:r>
      <w:proofErr w:type="spellEnd"/>
      <w:r w:rsidRPr="00B22E70">
        <w:rPr>
          <w:rFonts w:ascii="Arial" w:hAnsi="Arial" w:cs="Arial"/>
          <w:i/>
          <w:sz w:val="16"/>
          <w:szCs w:val="16"/>
        </w:rPr>
        <w:t xml:space="preserve"> up the </w:t>
      </w:r>
      <w:proofErr w:type="spellStart"/>
      <w:r w:rsidRPr="00B22E70">
        <w:rPr>
          <w:rFonts w:ascii="Arial" w:hAnsi="Arial" w:cs="Arial"/>
          <w:i/>
          <w:sz w:val="16"/>
          <w:szCs w:val="16"/>
        </w:rPr>
        <w:t>heat</w:t>
      </w:r>
      <w:proofErr w:type="spellEnd"/>
      <w:r w:rsidRPr="00B22E70">
        <w:rPr>
          <w:rFonts w:ascii="Arial" w:hAnsi="Arial" w:cs="Arial"/>
          <w:i/>
          <w:sz w:val="16"/>
          <w:szCs w:val="16"/>
        </w:rPr>
        <w:t xml:space="preserve">, Urban </w:t>
      </w:r>
      <w:proofErr w:type="spellStart"/>
      <w:r w:rsidRPr="00B22E70">
        <w:rPr>
          <w:rFonts w:ascii="Arial" w:hAnsi="Arial" w:cs="Arial"/>
          <w:i/>
          <w:sz w:val="16"/>
          <w:szCs w:val="16"/>
        </w:rPr>
        <w:t>political</w:t>
      </w:r>
      <w:proofErr w:type="spellEnd"/>
      <w:r w:rsidRPr="00B22E70">
        <w:rPr>
          <w:rFonts w:ascii="Arial" w:hAnsi="Arial" w:cs="Arial"/>
          <w:i/>
          <w:sz w:val="16"/>
          <w:szCs w:val="16"/>
        </w:rPr>
        <w:t xml:space="preserve"> </w:t>
      </w:r>
      <w:proofErr w:type="spellStart"/>
      <w:r w:rsidRPr="00B22E70">
        <w:rPr>
          <w:rFonts w:ascii="Arial" w:hAnsi="Arial" w:cs="Arial"/>
          <w:i/>
          <w:sz w:val="16"/>
          <w:szCs w:val="16"/>
        </w:rPr>
        <w:t>ecology</w:t>
      </w:r>
      <w:proofErr w:type="spellEnd"/>
      <w:r w:rsidRPr="00B22E70">
        <w:rPr>
          <w:rFonts w:ascii="Arial" w:hAnsi="Arial" w:cs="Arial"/>
          <w:i/>
          <w:sz w:val="16"/>
          <w:szCs w:val="16"/>
        </w:rPr>
        <w:t xml:space="preserve"> for a </w:t>
      </w:r>
      <w:proofErr w:type="spellStart"/>
      <w:r w:rsidRPr="00B22E70">
        <w:rPr>
          <w:rFonts w:ascii="Arial" w:hAnsi="Arial" w:cs="Arial"/>
          <w:i/>
          <w:sz w:val="16"/>
          <w:szCs w:val="16"/>
        </w:rPr>
        <w:t>climate</w:t>
      </w:r>
      <w:proofErr w:type="spellEnd"/>
      <w:r w:rsidRPr="00B22E70">
        <w:rPr>
          <w:rFonts w:ascii="Arial" w:hAnsi="Arial" w:cs="Arial"/>
          <w:i/>
          <w:sz w:val="16"/>
          <w:szCs w:val="16"/>
        </w:rPr>
        <w:t xml:space="preserve"> emergency</w:t>
      </w:r>
      <w:r w:rsidRPr="00B22E70">
        <w:rPr>
          <w:rFonts w:ascii="Arial" w:hAnsi="Arial" w:cs="Arial"/>
          <w:sz w:val="16"/>
          <w:szCs w:val="16"/>
        </w:rPr>
        <w:t xml:space="preserve"> (Manchester U. </w:t>
      </w:r>
      <w:proofErr w:type="spellStart"/>
      <w:r w:rsidRPr="00B22E70">
        <w:rPr>
          <w:rFonts w:ascii="Arial" w:hAnsi="Arial" w:cs="Arial"/>
          <w:sz w:val="16"/>
          <w:szCs w:val="16"/>
        </w:rPr>
        <w:t>Press</w:t>
      </w:r>
      <w:proofErr w:type="spellEnd"/>
      <w:r w:rsidRPr="00B22E70">
        <w:rPr>
          <w:rFonts w:ascii="Arial" w:hAnsi="Arial" w:cs="Arial"/>
          <w:sz w:val="16"/>
          <w:szCs w:val="16"/>
        </w:rPr>
        <w:t xml:space="preserve">), ou encore Steel W., </w:t>
      </w:r>
      <w:proofErr w:type="spellStart"/>
      <w:r w:rsidRPr="00B22E70">
        <w:rPr>
          <w:rFonts w:ascii="Arial" w:hAnsi="Arial" w:cs="Arial"/>
          <w:sz w:val="16"/>
          <w:szCs w:val="16"/>
        </w:rPr>
        <w:t>Handmer</w:t>
      </w:r>
      <w:proofErr w:type="spellEnd"/>
      <w:r w:rsidRPr="00B22E70">
        <w:rPr>
          <w:rFonts w:ascii="Arial" w:hAnsi="Arial" w:cs="Arial"/>
          <w:sz w:val="16"/>
          <w:szCs w:val="16"/>
        </w:rPr>
        <w:t xml:space="preserve"> J., </w:t>
      </w:r>
      <w:proofErr w:type="spellStart"/>
      <w:r w:rsidRPr="00B22E70">
        <w:rPr>
          <w:rFonts w:ascii="Arial" w:hAnsi="Arial" w:cs="Arial"/>
          <w:sz w:val="16"/>
          <w:szCs w:val="16"/>
        </w:rPr>
        <w:t>McShane</w:t>
      </w:r>
      <w:proofErr w:type="spellEnd"/>
      <w:r w:rsidRPr="00B22E70">
        <w:rPr>
          <w:rFonts w:ascii="Arial" w:hAnsi="Arial" w:cs="Arial"/>
          <w:sz w:val="16"/>
          <w:szCs w:val="16"/>
        </w:rPr>
        <w:t xml:space="preserve"> I., (2023) </w:t>
      </w:r>
      <w:r w:rsidRPr="00B22E70">
        <w:rPr>
          <w:rFonts w:ascii="Arial" w:hAnsi="Arial" w:cs="Arial"/>
          <w:i/>
          <w:sz w:val="16"/>
          <w:szCs w:val="16"/>
        </w:rPr>
        <w:t xml:space="preserve">Hot </w:t>
      </w:r>
      <w:proofErr w:type="spellStart"/>
      <w:r w:rsidRPr="00B22E70">
        <w:rPr>
          <w:rFonts w:ascii="Arial" w:hAnsi="Arial" w:cs="Arial"/>
          <w:i/>
          <w:sz w:val="16"/>
          <w:szCs w:val="16"/>
        </w:rPr>
        <w:t>cities</w:t>
      </w:r>
      <w:proofErr w:type="spellEnd"/>
      <w:r w:rsidRPr="00B22E70">
        <w:rPr>
          <w:rFonts w:ascii="Arial" w:hAnsi="Arial" w:cs="Arial"/>
          <w:i/>
          <w:sz w:val="16"/>
          <w:szCs w:val="16"/>
        </w:rPr>
        <w:t xml:space="preserve">, a </w:t>
      </w:r>
      <w:proofErr w:type="spellStart"/>
      <w:r w:rsidRPr="00B22E70">
        <w:rPr>
          <w:rFonts w:ascii="Arial" w:hAnsi="Arial" w:cs="Arial"/>
          <w:i/>
          <w:sz w:val="16"/>
          <w:szCs w:val="16"/>
        </w:rPr>
        <w:t>transdisciplinary</w:t>
      </w:r>
      <w:proofErr w:type="spellEnd"/>
      <w:r w:rsidRPr="00B22E70">
        <w:rPr>
          <w:rFonts w:ascii="Arial" w:hAnsi="Arial" w:cs="Arial"/>
          <w:i/>
          <w:sz w:val="16"/>
          <w:szCs w:val="16"/>
        </w:rPr>
        <w:t xml:space="preserve"> agenda</w:t>
      </w:r>
      <w:r w:rsidRPr="00B22E70">
        <w:rPr>
          <w:rFonts w:ascii="Arial" w:hAnsi="Arial" w:cs="Arial"/>
          <w:sz w:val="16"/>
          <w:szCs w:val="16"/>
        </w:rPr>
        <w:t>, Edward Elgar.</w:t>
      </w:r>
    </w:p>
  </w:footnote>
  <w:footnote w:id="2">
    <w:p w:rsidR="007B6E02" w:rsidRPr="00971004" w:rsidRDefault="007B6E02" w:rsidP="0074615E">
      <w:pPr>
        <w:pStyle w:val="Notedebasdepage"/>
        <w:ind w:left="567" w:right="567"/>
        <w:jc w:val="both"/>
        <w:rPr>
          <w:rFonts w:ascii="Arial" w:hAnsi="Arial" w:cs="Arial"/>
          <w:sz w:val="16"/>
          <w:szCs w:val="16"/>
        </w:rPr>
      </w:pPr>
      <w:r w:rsidRPr="00971004">
        <w:rPr>
          <w:rStyle w:val="Appelnotedebasdep"/>
          <w:rFonts w:ascii="Arial" w:hAnsi="Arial" w:cs="Arial"/>
          <w:sz w:val="16"/>
          <w:szCs w:val="16"/>
        </w:rPr>
        <w:footnoteRef/>
      </w:r>
      <w:r w:rsidRPr="00971004">
        <w:rPr>
          <w:rFonts w:ascii="Arial" w:hAnsi="Arial" w:cs="Arial"/>
          <w:sz w:val="16"/>
          <w:szCs w:val="16"/>
        </w:rPr>
        <w:t xml:space="preserve"> Le sociologue </w:t>
      </w:r>
      <w:proofErr w:type="spellStart"/>
      <w:r w:rsidRPr="00971004">
        <w:rPr>
          <w:rFonts w:ascii="Arial" w:hAnsi="Arial" w:cs="Arial"/>
          <w:sz w:val="16"/>
          <w:szCs w:val="16"/>
        </w:rPr>
        <w:t>Eric</w:t>
      </w:r>
      <w:proofErr w:type="spellEnd"/>
      <w:r w:rsidRPr="00971004">
        <w:rPr>
          <w:rFonts w:ascii="Arial" w:hAnsi="Arial" w:cs="Arial"/>
          <w:sz w:val="16"/>
          <w:szCs w:val="16"/>
        </w:rPr>
        <w:t xml:space="preserve"> </w:t>
      </w:r>
      <w:proofErr w:type="spellStart"/>
      <w:r w:rsidRPr="00971004">
        <w:rPr>
          <w:rFonts w:ascii="Arial" w:hAnsi="Arial" w:cs="Arial"/>
          <w:sz w:val="16"/>
          <w:szCs w:val="16"/>
        </w:rPr>
        <w:t>Klinenberg</w:t>
      </w:r>
      <w:proofErr w:type="spellEnd"/>
      <w:r w:rsidRPr="00971004">
        <w:rPr>
          <w:rFonts w:ascii="Arial" w:hAnsi="Arial" w:cs="Arial"/>
          <w:sz w:val="16"/>
          <w:szCs w:val="16"/>
        </w:rPr>
        <w:t xml:space="preserve"> a révélé dans son enquête "</w:t>
      </w:r>
      <w:proofErr w:type="spellStart"/>
      <w:proofErr w:type="gramStart"/>
      <w:r w:rsidRPr="00971004">
        <w:rPr>
          <w:rFonts w:ascii="Arial" w:hAnsi="Arial" w:cs="Arial"/>
          <w:sz w:val="16"/>
          <w:szCs w:val="16"/>
        </w:rPr>
        <w:t>Heatwave</w:t>
      </w:r>
      <w:proofErr w:type="spellEnd"/>
      <w:r w:rsidRPr="00971004">
        <w:rPr>
          <w:rFonts w:ascii="Arial" w:hAnsi="Arial" w:cs="Arial"/>
          <w:sz w:val="16"/>
          <w:szCs w:val="16"/>
        </w:rPr>
        <w:t xml:space="preserve"> .</w:t>
      </w:r>
      <w:proofErr w:type="gramEnd"/>
      <w:r w:rsidRPr="00971004">
        <w:rPr>
          <w:rFonts w:ascii="Arial" w:hAnsi="Arial" w:cs="Arial"/>
          <w:sz w:val="16"/>
          <w:szCs w:val="16"/>
        </w:rPr>
        <w:t xml:space="preserve"> A social </w:t>
      </w:r>
      <w:proofErr w:type="spellStart"/>
      <w:r w:rsidRPr="00971004">
        <w:rPr>
          <w:rFonts w:ascii="Arial" w:hAnsi="Arial" w:cs="Arial"/>
          <w:sz w:val="16"/>
          <w:szCs w:val="16"/>
        </w:rPr>
        <w:t>autopsy</w:t>
      </w:r>
      <w:proofErr w:type="spellEnd"/>
      <w:r w:rsidRPr="00971004">
        <w:rPr>
          <w:rFonts w:ascii="Arial" w:hAnsi="Arial" w:cs="Arial"/>
          <w:sz w:val="16"/>
          <w:szCs w:val="16"/>
        </w:rPr>
        <w:t xml:space="preserve"> of </w:t>
      </w:r>
      <w:proofErr w:type="spellStart"/>
      <w:r w:rsidRPr="00971004">
        <w:rPr>
          <w:rFonts w:ascii="Arial" w:hAnsi="Arial" w:cs="Arial"/>
          <w:sz w:val="16"/>
          <w:szCs w:val="16"/>
        </w:rPr>
        <w:t>disaster</w:t>
      </w:r>
      <w:proofErr w:type="spellEnd"/>
      <w:r w:rsidRPr="00971004">
        <w:rPr>
          <w:rFonts w:ascii="Arial" w:hAnsi="Arial" w:cs="Arial"/>
          <w:sz w:val="16"/>
          <w:szCs w:val="16"/>
        </w:rPr>
        <w:t xml:space="preserve"> in Chicago" </w:t>
      </w:r>
      <w:proofErr w:type="spellStart"/>
      <w:r w:rsidRPr="00971004">
        <w:rPr>
          <w:rFonts w:ascii="Arial" w:hAnsi="Arial" w:cs="Arial"/>
          <w:sz w:val="16"/>
          <w:szCs w:val="16"/>
        </w:rPr>
        <w:t>University</w:t>
      </w:r>
      <w:proofErr w:type="spellEnd"/>
      <w:r w:rsidRPr="00971004">
        <w:rPr>
          <w:rFonts w:ascii="Arial" w:hAnsi="Arial" w:cs="Arial"/>
          <w:sz w:val="16"/>
          <w:szCs w:val="16"/>
        </w:rPr>
        <w:t xml:space="preserve"> of Chicago </w:t>
      </w:r>
      <w:proofErr w:type="spellStart"/>
      <w:r w:rsidRPr="00971004">
        <w:rPr>
          <w:rFonts w:ascii="Arial" w:hAnsi="Arial" w:cs="Arial"/>
          <w:sz w:val="16"/>
          <w:szCs w:val="16"/>
        </w:rPr>
        <w:t>Press</w:t>
      </w:r>
      <w:proofErr w:type="spellEnd"/>
      <w:r w:rsidRPr="00971004">
        <w:rPr>
          <w:rFonts w:ascii="Arial" w:hAnsi="Arial" w:cs="Arial"/>
          <w:sz w:val="16"/>
          <w:szCs w:val="16"/>
        </w:rPr>
        <w:t xml:space="preserve"> à quel point ce qui apparaît comme un fait climatique est en réalité un fait total qui a révélé les effets dramatiques de l'abandon des services publics et de l'anomie sociale des quartiers pauvres et multiraciaux de cette métropole américaine.</w:t>
      </w:r>
    </w:p>
  </w:footnote>
  <w:footnote w:id="3">
    <w:p w:rsidR="00535B1E" w:rsidRPr="00971004" w:rsidRDefault="00535B1E" w:rsidP="0074615E">
      <w:pPr>
        <w:pStyle w:val="Notedebasdepage"/>
        <w:ind w:left="567" w:right="567"/>
        <w:jc w:val="both"/>
        <w:rPr>
          <w:rFonts w:ascii="Arial" w:hAnsi="Arial" w:cs="Arial"/>
          <w:sz w:val="16"/>
          <w:szCs w:val="16"/>
        </w:rPr>
      </w:pPr>
      <w:r w:rsidRPr="00971004">
        <w:rPr>
          <w:rStyle w:val="Appelnotedebasdep"/>
          <w:rFonts w:ascii="Arial" w:hAnsi="Arial" w:cs="Arial"/>
          <w:sz w:val="16"/>
          <w:szCs w:val="16"/>
        </w:rPr>
        <w:footnoteRef/>
      </w:r>
      <w:r w:rsidRPr="00971004">
        <w:rPr>
          <w:rFonts w:ascii="Arial" w:hAnsi="Arial" w:cs="Arial"/>
          <w:sz w:val="16"/>
          <w:szCs w:val="16"/>
        </w:rPr>
        <w:t xml:space="preserve"> La professeur </w:t>
      </w:r>
      <w:proofErr w:type="spellStart"/>
      <w:r w:rsidRPr="00971004">
        <w:rPr>
          <w:rFonts w:ascii="Arial" w:hAnsi="Arial" w:cs="Arial"/>
          <w:sz w:val="16"/>
          <w:szCs w:val="16"/>
        </w:rPr>
        <w:t>Marialena</w:t>
      </w:r>
      <w:proofErr w:type="spellEnd"/>
      <w:r w:rsidRPr="00971004">
        <w:rPr>
          <w:rFonts w:ascii="Arial" w:hAnsi="Arial" w:cs="Arial"/>
          <w:sz w:val="16"/>
          <w:szCs w:val="16"/>
        </w:rPr>
        <w:t xml:space="preserve"> </w:t>
      </w:r>
      <w:proofErr w:type="spellStart"/>
      <w:r w:rsidRPr="00971004">
        <w:rPr>
          <w:rFonts w:ascii="Arial" w:hAnsi="Arial" w:cs="Arial"/>
          <w:sz w:val="16"/>
          <w:szCs w:val="16"/>
        </w:rPr>
        <w:t>Nikolopoulou</w:t>
      </w:r>
      <w:proofErr w:type="spellEnd"/>
      <w:r w:rsidRPr="00971004">
        <w:rPr>
          <w:rFonts w:ascii="Arial" w:hAnsi="Arial" w:cs="Arial"/>
          <w:sz w:val="16"/>
          <w:szCs w:val="16"/>
        </w:rPr>
        <w:t xml:space="preserve">, </w:t>
      </w:r>
      <w:r w:rsidR="00512FCA" w:rsidRPr="00971004">
        <w:rPr>
          <w:rFonts w:ascii="Arial" w:hAnsi="Arial" w:cs="Arial"/>
          <w:sz w:val="16"/>
          <w:szCs w:val="16"/>
        </w:rPr>
        <w:t>d</w:t>
      </w:r>
      <w:r w:rsidRPr="00971004">
        <w:rPr>
          <w:rFonts w:ascii="Arial" w:hAnsi="Arial" w:cs="Arial"/>
          <w:sz w:val="16"/>
          <w:szCs w:val="16"/>
        </w:rPr>
        <w:t xml:space="preserve">u département architecture et planification de l'Université du Kent dirige avec son équipe des travaux en micro-météorologie urbaine et elle a contribué à paramétrer les </w:t>
      </w:r>
      <w:r w:rsidRPr="00971004">
        <w:rPr>
          <w:rFonts w:ascii="Arial" w:hAnsi="Arial" w:cs="Arial"/>
          <w:i/>
          <w:sz w:val="16"/>
          <w:szCs w:val="16"/>
        </w:rPr>
        <w:t xml:space="preserve">thermal </w:t>
      </w:r>
      <w:proofErr w:type="spellStart"/>
      <w:r w:rsidRPr="00971004">
        <w:rPr>
          <w:rFonts w:ascii="Arial" w:hAnsi="Arial" w:cs="Arial"/>
          <w:i/>
          <w:sz w:val="16"/>
          <w:szCs w:val="16"/>
        </w:rPr>
        <w:t>walks</w:t>
      </w:r>
      <w:proofErr w:type="spellEnd"/>
      <w:r w:rsidRPr="00971004">
        <w:rPr>
          <w:rFonts w:ascii="Arial" w:hAnsi="Arial" w:cs="Arial"/>
          <w:sz w:val="16"/>
          <w:szCs w:val="16"/>
        </w:rPr>
        <w:t xml:space="preserve"> pour faire progresser les recherches en modélisation thermique de l'environnement bâti.</w:t>
      </w:r>
    </w:p>
  </w:footnote>
  <w:footnote w:id="4">
    <w:p w:rsidR="0061131C" w:rsidRPr="00971004" w:rsidRDefault="0061131C" w:rsidP="0074615E">
      <w:pPr>
        <w:pStyle w:val="Notedebasdepage"/>
        <w:ind w:left="567" w:right="567"/>
        <w:jc w:val="both"/>
        <w:rPr>
          <w:rFonts w:ascii="Arial" w:hAnsi="Arial" w:cs="Arial"/>
          <w:sz w:val="16"/>
          <w:szCs w:val="16"/>
        </w:rPr>
      </w:pPr>
      <w:r w:rsidRPr="00971004">
        <w:rPr>
          <w:rStyle w:val="Appelnotedebasdep"/>
          <w:rFonts w:ascii="Arial" w:hAnsi="Arial" w:cs="Arial"/>
          <w:sz w:val="16"/>
          <w:szCs w:val="16"/>
        </w:rPr>
        <w:footnoteRef/>
      </w:r>
      <w:r w:rsidRPr="00971004">
        <w:rPr>
          <w:rFonts w:ascii="Arial" w:hAnsi="Arial" w:cs="Arial"/>
          <w:sz w:val="16"/>
          <w:szCs w:val="16"/>
        </w:rPr>
        <w:t xml:space="preserve"> </w:t>
      </w:r>
      <w:proofErr w:type="spellStart"/>
      <w:r w:rsidRPr="00971004">
        <w:rPr>
          <w:rFonts w:ascii="Arial" w:hAnsi="Arial" w:cs="Arial"/>
          <w:sz w:val="16"/>
          <w:szCs w:val="16"/>
        </w:rPr>
        <w:t>Mindy</w:t>
      </w:r>
      <w:proofErr w:type="spellEnd"/>
      <w:r w:rsidRPr="00971004">
        <w:rPr>
          <w:rFonts w:ascii="Arial" w:hAnsi="Arial" w:cs="Arial"/>
          <w:sz w:val="16"/>
          <w:szCs w:val="16"/>
        </w:rPr>
        <w:t xml:space="preserve"> Blaise, Tonya Rooney et Jo </w:t>
      </w:r>
      <w:proofErr w:type="spellStart"/>
      <w:r w:rsidRPr="00971004">
        <w:rPr>
          <w:rFonts w:ascii="Arial" w:hAnsi="Arial" w:cs="Arial"/>
          <w:sz w:val="16"/>
          <w:szCs w:val="16"/>
        </w:rPr>
        <w:t>Politt</w:t>
      </w:r>
      <w:proofErr w:type="spellEnd"/>
      <w:r w:rsidRPr="00971004">
        <w:rPr>
          <w:rFonts w:ascii="Arial" w:hAnsi="Arial" w:cs="Arial"/>
          <w:sz w:val="16"/>
          <w:szCs w:val="16"/>
        </w:rPr>
        <w:t xml:space="preserve"> (de la région de Canberra) s'inscrivent dans le mouvement de la pédagogie climatique et s'inspirent des </w:t>
      </w:r>
      <w:proofErr w:type="spellStart"/>
      <w:r w:rsidRPr="00971004">
        <w:rPr>
          <w:rFonts w:ascii="Arial" w:hAnsi="Arial" w:cs="Arial"/>
          <w:i/>
          <w:sz w:val="16"/>
          <w:szCs w:val="16"/>
        </w:rPr>
        <w:t>walking</w:t>
      </w:r>
      <w:proofErr w:type="spellEnd"/>
      <w:r w:rsidRPr="00971004">
        <w:rPr>
          <w:rFonts w:ascii="Arial" w:hAnsi="Arial" w:cs="Arial"/>
          <w:i/>
          <w:sz w:val="16"/>
          <w:szCs w:val="16"/>
        </w:rPr>
        <w:t xml:space="preserve"> </w:t>
      </w:r>
      <w:proofErr w:type="spellStart"/>
      <w:r w:rsidRPr="00971004">
        <w:rPr>
          <w:rFonts w:ascii="Arial" w:hAnsi="Arial" w:cs="Arial"/>
          <w:i/>
          <w:sz w:val="16"/>
          <w:szCs w:val="16"/>
        </w:rPr>
        <w:t>methodologies</w:t>
      </w:r>
      <w:proofErr w:type="spellEnd"/>
      <w:r w:rsidRPr="00971004">
        <w:rPr>
          <w:rFonts w:ascii="Arial" w:hAnsi="Arial" w:cs="Arial"/>
          <w:sz w:val="16"/>
          <w:szCs w:val="16"/>
        </w:rPr>
        <w:t xml:space="preserve"> présentées dans les travaux de </w:t>
      </w:r>
      <w:proofErr w:type="spellStart"/>
      <w:r w:rsidRPr="00971004">
        <w:rPr>
          <w:rFonts w:ascii="Arial" w:hAnsi="Arial" w:cs="Arial"/>
          <w:sz w:val="16"/>
          <w:szCs w:val="16"/>
        </w:rPr>
        <w:t>Stephanie</w:t>
      </w:r>
      <w:proofErr w:type="spellEnd"/>
      <w:r w:rsidRPr="00971004">
        <w:rPr>
          <w:rFonts w:ascii="Arial" w:hAnsi="Arial" w:cs="Arial"/>
          <w:sz w:val="16"/>
          <w:szCs w:val="16"/>
        </w:rPr>
        <w:t xml:space="preserve"> </w:t>
      </w:r>
      <w:proofErr w:type="spellStart"/>
      <w:r w:rsidRPr="00971004">
        <w:rPr>
          <w:rFonts w:ascii="Arial" w:hAnsi="Arial" w:cs="Arial"/>
          <w:sz w:val="16"/>
          <w:szCs w:val="16"/>
        </w:rPr>
        <w:t>Springgay</w:t>
      </w:r>
      <w:proofErr w:type="spellEnd"/>
      <w:r w:rsidRPr="00971004">
        <w:rPr>
          <w:rFonts w:ascii="Arial" w:hAnsi="Arial" w:cs="Arial"/>
          <w:sz w:val="16"/>
          <w:szCs w:val="16"/>
        </w:rPr>
        <w:t xml:space="preserve"> et Sarah Truman sur la marche comme recherche-création (</w:t>
      </w:r>
      <w:proofErr w:type="spellStart"/>
      <w:r w:rsidRPr="00971004">
        <w:rPr>
          <w:rFonts w:ascii="Arial" w:hAnsi="Arial" w:cs="Arial"/>
          <w:sz w:val="16"/>
          <w:szCs w:val="16"/>
        </w:rPr>
        <w:t>cf</w:t>
      </w:r>
      <w:proofErr w:type="spellEnd"/>
      <w:r w:rsidRPr="00971004">
        <w:rPr>
          <w:rFonts w:ascii="Arial" w:hAnsi="Arial" w:cs="Arial"/>
          <w:sz w:val="16"/>
          <w:szCs w:val="16"/>
        </w:rPr>
        <w:t xml:space="preserve"> </w:t>
      </w:r>
      <w:proofErr w:type="spellStart"/>
      <w:r w:rsidRPr="00971004">
        <w:rPr>
          <w:rFonts w:ascii="Arial" w:hAnsi="Arial" w:cs="Arial"/>
          <w:sz w:val="16"/>
          <w:szCs w:val="16"/>
        </w:rPr>
        <w:t>Springgay</w:t>
      </w:r>
      <w:proofErr w:type="spellEnd"/>
      <w:r w:rsidRPr="00971004">
        <w:rPr>
          <w:rFonts w:ascii="Arial" w:hAnsi="Arial" w:cs="Arial"/>
          <w:sz w:val="16"/>
          <w:szCs w:val="16"/>
        </w:rPr>
        <w:t xml:space="preserve"> et Truman 2018, </w:t>
      </w:r>
      <w:r w:rsidRPr="00F72836">
        <w:rPr>
          <w:rFonts w:ascii="Arial" w:hAnsi="Arial" w:cs="Arial"/>
          <w:i/>
          <w:sz w:val="16"/>
          <w:szCs w:val="16"/>
        </w:rPr>
        <w:t xml:space="preserve">Walking </w:t>
      </w:r>
      <w:proofErr w:type="spellStart"/>
      <w:r w:rsidRPr="00F72836">
        <w:rPr>
          <w:rFonts w:ascii="Arial" w:hAnsi="Arial" w:cs="Arial"/>
          <w:i/>
          <w:sz w:val="16"/>
          <w:szCs w:val="16"/>
        </w:rPr>
        <w:t>methodologies</w:t>
      </w:r>
      <w:proofErr w:type="spellEnd"/>
      <w:r w:rsidRPr="00F72836">
        <w:rPr>
          <w:rFonts w:ascii="Arial" w:hAnsi="Arial" w:cs="Arial"/>
          <w:i/>
          <w:sz w:val="16"/>
          <w:szCs w:val="16"/>
        </w:rPr>
        <w:t xml:space="preserve"> in a more-</w:t>
      </w:r>
      <w:proofErr w:type="spellStart"/>
      <w:r w:rsidRPr="00F72836">
        <w:rPr>
          <w:rFonts w:ascii="Arial" w:hAnsi="Arial" w:cs="Arial"/>
          <w:i/>
          <w:sz w:val="16"/>
          <w:szCs w:val="16"/>
        </w:rPr>
        <w:t>than</w:t>
      </w:r>
      <w:proofErr w:type="spellEnd"/>
      <w:r w:rsidRPr="00F72836">
        <w:rPr>
          <w:rFonts w:ascii="Arial" w:hAnsi="Arial" w:cs="Arial"/>
          <w:i/>
          <w:sz w:val="16"/>
          <w:szCs w:val="16"/>
        </w:rPr>
        <w:t>-</w:t>
      </w:r>
      <w:proofErr w:type="spellStart"/>
      <w:r w:rsidRPr="00F72836">
        <w:rPr>
          <w:rFonts w:ascii="Arial" w:hAnsi="Arial" w:cs="Arial"/>
          <w:i/>
          <w:sz w:val="16"/>
          <w:szCs w:val="16"/>
        </w:rPr>
        <w:t>human</w:t>
      </w:r>
      <w:proofErr w:type="spellEnd"/>
      <w:r w:rsidRPr="00F72836">
        <w:rPr>
          <w:rFonts w:ascii="Arial" w:hAnsi="Arial" w:cs="Arial"/>
          <w:i/>
          <w:sz w:val="16"/>
          <w:szCs w:val="16"/>
        </w:rPr>
        <w:t xml:space="preserve"> world</w:t>
      </w:r>
      <w:r w:rsidRPr="00971004">
        <w:rPr>
          <w:rFonts w:ascii="Arial" w:hAnsi="Arial" w:cs="Arial"/>
          <w:sz w:val="16"/>
          <w:szCs w:val="16"/>
        </w:rPr>
        <w:t xml:space="preserve">, Routledge). On peut aussi </w:t>
      </w:r>
      <w:proofErr w:type="spellStart"/>
      <w:r w:rsidRPr="00971004">
        <w:rPr>
          <w:rFonts w:ascii="Arial" w:hAnsi="Arial" w:cs="Arial"/>
          <w:sz w:val="16"/>
          <w:szCs w:val="16"/>
        </w:rPr>
        <w:t>aussi</w:t>
      </w:r>
      <w:proofErr w:type="spellEnd"/>
      <w:r w:rsidRPr="00971004">
        <w:rPr>
          <w:rFonts w:ascii="Arial" w:hAnsi="Arial" w:cs="Arial"/>
          <w:sz w:val="16"/>
          <w:szCs w:val="16"/>
        </w:rPr>
        <w:t xml:space="preserve"> consulter les expérimentations de </w:t>
      </w:r>
      <w:proofErr w:type="spellStart"/>
      <w:r w:rsidRPr="00971004">
        <w:rPr>
          <w:rFonts w:ascii="Arial" w:hAnsi="Arial" w:cs="Arial"/>
          <w:sz w:val="16"/>
          <w:szCs w:val="16"/>
        </w:rPr>
        <w:t>weather</w:t>
      </w:r>
      <w:proofErr w:type="spellEnd"/>
      <w:r w:rsidRPr="00971004">
        <w:rPr>
          <w:rFonts w:ascii="Arial" w:hAnsi="Arial" w:cs="Arial"/>
          <w:sz w:val="16"/>
          <w:szCs w:val="16"/>
        </w:rPr>
        <w:t xml:space="preserve"> </w:t>
      </w:r>
      <w:proofErr w:type="spellStart"/>
      <w:r w:rsidRPr="00971004">
        <w:rPr>
          <w:rFonts w:ascii="Arial" w:hAnsi="Arial" w:cs="Arial"/>
          <w:sz w:val="16"/>
          <w:szCs w:val="16"/>
        </w:rPr>
        <w:t>drawing</w:t>
      </w:r>
      <w:proofErr w:type="spellEnd"/>
      <w:r w:rsidRPr="00971004">
        <w:rPr>
          <w:rFonts w:ascii="Arial" w:hAnsi="Arial" w:cs="Arial"/>
          <w:sz w:val="16"/>
          <w:szCs w:val="16"/>
        </w:rPr>
        <w:t xml:space="preserve"> dans le blog walkingwildlifewildweather.wordpress.com</w:t>
      </w:r>
    </w:p>
  </w:footnote>
  <w:footnote w:id="5">
    <w:p w:rsidR="00226D28" w:rsidRPr="00971004" w:rsidRDefault="00226D28" w:rsidP="0074615E">
      <w:pPr>
        <w:ind w:left="567" w:right="567"/>
        <w:jc w:val="both"/>
        <w:rPr>
          <w:rFonts w:ascii="Arial" w:hAnsi="Arial" w:cs="Arial"/>
          <w:sz w:val="16"/>
          <w:szCs w:val="16"/>
        </w:rPr>
      </w:pPr>
      <w:r w:rsidRPr="00971004">
        <w:rPr>
          <w:rStyle w:val="Appelnotedebasdep"/>
          <w:rFonts w:ascii="Arial" w:hAnsi="Arial" w:cs="Arial"/>
          <w:color w:val="000000" w:themeColor="text1"/>
          <w:sz w:val="16"/>
          <w:szCs w:val="16"/>
        </w:rPr>
        <w:footnoteRef/>
      </w:r>
      <w:r w:rsidRPr="00971004">
        <w:rPr>
          <w:rFonts w:ascii="Arial" w:hAnsi="Arial" w:cs="Arial"/>
          <w:sz w:val="16"/>
          <w:szCs w:val="16"/>
        </w:rPr>
        <w:t xml:space="preserve"> Libération Dossier </w:t>
      </w:r>
      <w:hyperlink r:id="rId1" w:history="1">
        <w:r w:rsidRPr="00971004">
          <w:rPr>
            <w:rFonts w:ascii="Arial" w:hAnsi="Arial" w:cs="Arial"/>
            <w:bCs/>
            <w:spacing w:val="15"/>
            <w:sz w:val="16"/>
            <w:szCs w:val="16"/>
            <w:lang w:eastAsia="fr-FR"/>
          </w:rPr>
          <w:t>Le temps des villes: tribune</w:t>
        </w:r>
      </w:hyperlink>
      <w:hyperlink r:id="rId2" w:tooltip="Artistes, architectes, urbanistes, écologues, osez la post-disciplinarité !   " w:history="1">
        <w:r w:rsidRPr="00971004">
          <w:rPr>
            <w:rFonts w:ascii="Arial" w:hAnsi="Arial" w:cs="Arial"/>
            <w:sz w:val="16"/>
            <w:szCs w:val="16"/>
            <w:lang w:eastAsia="fr-FR"/>
          </w:rPr>
          <w:t xml:space="preserve"> '</w:t>
        </w:r>
        <w:r w:rsidRPr="00971004">
          <w:rPr>
            <w:rFonts w:ascii="Arial" w:hAnsi="Arial" w:cs="Arial"/>
            <w:bCs/>
            <w:spacing w:val="15"/>
            <w:sz w:val="16"/>
            <w:szCs w:val="16"/>
            <w:lang w:eastAsia="fr-FR"/>
          </w:rPr>
          <w:t>Artistes, architectes, urbanistes, écologues, osez la post-disciplinarité ! " 8 novembre 2023 https://www.liberation.fr/forums/artistes-architectes-urbanistes-ecologues-osez-la-post-disciplinarite-20231108_fipvendvdne2tid4goqfnoxkrq/</w:t>
        </w:r>
      </w:hyperlink>
    </w:p>
  </w:footnote>
  <w:footnote w:id="6">
    <w:p w:rsidR="00F72836" w:rsidRPr="00971004" w:rsidRDefault="00F72836" w:rsidP="0074615E">
      <w:pPr>
        <w:pStyle w:val="Notedebasdepage"/>
        <w:ind w:left="567" w:right="567"/>
        <w:jc w:val="both"/>
        <w:rPr>
          <w:rFonts w:ascii="Arial" w:hAnsi="Arial" w:cs="Arial"/>
          <w:sz w:val="16"/>
          <w:szCs w:val="16"/>
        </w:rPr>
      </w:pPr>
      <w:r w:rsidRPr="00971004">
        <w:rPr>
          <w:rStyle w:val="Appelnotedebasdep"/>
          <w:rFonts w:ascii="Arial" w:hAnsi="Arial" w:cs="Arial"/>
          <w:sz w:val="16"/>
          <w:szCs w:val="16"/>
        </w:rPr>
        <w:footnoteRef/>
      </w:r>
      <w:r w:rsidRPr="00971004">
        <w:rPr>
          <w:rFonts w:ascii="Arial" w:hAnsi="Arial" w:cs="Arial"/>
          <w:sz w:val="16"/>
          <w:szCs w:val="16"/>
        </w:rPr>
        <w:t xml:space="preserve"> </w:t>
      </w:r>
      <w:r w:rsidRPr="00971004">
        <w:rPr>
          <w:rFonts w:ascii="Arial" w:eastAsia="Times New Roman" w:hAnsi="Arial" w:cs="Arial"/>
          <w:color w:val="000000" w:themeColor="text1"/>
          <w:kern w:val="0"/>
          <w:sz w:val="16"/>
          <w:szCs w:val="16"/>
          <w:lang w:eastAsia="fr-FR"/>
          <w14:ligatures w14:val="none"/>
        </w:rPr>
        <w:t xml:space="preserve">Le protocole dont il est question a été élaboré au sein d'un programme européen </w:t>
      </w:r>
      <w:r w:rsidRPr="00971004">
        <w:rPr>
          <w:rFonts w:ascii="Arial" w:hAnsi="Arial" w:cs="Arial"/>
          <w:color w:val="000000" w:themeColor="text1"/>
          <w:sz w:val="16"/>
          <w:szCs w:val="16"/>
          <w:shd w:val="clear" w:color="auto" w:fill="FFFFFF"/>
        </w:rPr>
        <w:t xml:space="preserve">Marie </w:t>
      </w:r>
      <w:proofErr w:type="spellStart"/>
      <w:r w:rsidRPr="00971004">
        <w:rPr>
          <w:rFonts w:ascii="Arial" w:hAnsi="Arial" w:cs="Arial"/>
          <w:color w:val="000000" w:themeColor="text1"/>
          <w:sz w:val="16"/>
          <w:szCs w:val="16"/>
          <w:shd w:val="clear" w:color="auto" w:fill="FFFFFF"/>
        </w:rPr>
        <w:t>Skłodowska</w:t>
      </w:r>
      <w:proofErr w:type="spellEnd"/>
      <w:r w:rsidRPr="00971004">
        <w:rPr>
          <w:rFonts w:ascii="Arial" w:hAnsi="Arial" w:cs="Arial"/>
          <w:color w:val="000000" w:themeColor="text1"/>
          <w:sz w:val="16"/>
          <w:szCs w:val="16"/>
          <w:shd w:val="clear" w:color="auto" w:fill="FFFFFF"/>
        </w:rPr>
        <w:t xml:space="preserve">-Curie Actions COFUND </w:t>
      </w:r>
      <w:proofErr w:type="spellStart"/>
      <w:r w:rsidRPr="00971004">
        <w:rPr>
          <w:rFonts w:ascii="Arial" w:hAnsi="Arial" w:cs="Arial"/>
          <w:color w:val="000000" w:themeColor="text1"/>
          <w:sz w:val="16"/>
          <w:szCs w:val="16"/>
          <w:shd w:val="clear" w:color="auto" w:fill="FFFFFF"/>
        </w:rPr>
        <w:t>CityLab</w:t>
      </w:r>
      <w:proofErr w:type="spellEnd"/>
      <w:r w:rsidRPr="00971004">
        <w:rPr>
          <w:rFonts w:ascii="Arial" w:hAnsi="Arial" w:cs="Arial"/>
          <w:color w:val="000000" w:themeColor="text1"/>
          <w:sz w:val="16"/>
          <w:szCs w:val="16"/>
          <w:shd w:val="clear" w:color="auto" w:fill="FFFFFF"/>
        </w:rPr>
        <w:t xml:space="preserve"> et associe des chercheurs de l'Université G. Eiffel, de l'Université Polytechnique de Valencia (Espagne) et la société AREP (Architecture Recherche Engagement Post-carbone).</w:t>
      </w:r>
    </w:p>
  </w:footnote>
  <w:footnote w:id="7">
    <w:p w:rsidR="00B22E70" w:rsidRPr="00E263A6" w:rsidRDefault="00B22E70" w:rsidP="0074615E">
      <w:pPr>
        <w:pStyle w:val="Notedebasdepage"/>
        <w:ind w:left="567" w:right="567"/>
        <w:rPr>
          <w:rFonts w:ascii="Arial" w:hAnsi="Arial" w:cs="Arial"/>
          <w:sz w:val="16"/>
          <w:szCs w:val="16"/>
        </w:rPr>
      </w:pPr>
      <w:r w:rsidRPr="00E263A6">
        <w:rPr>
          <w:rStyle w:val="Appelnotedebasdep"/>
          <w:rFonts w:ascii="Arial" w:hAnsi="Arial" w:cs="Arial"/>
          <w:sz w:val="16"/>
          <w:szCs w:val="16"/>
        </w:rPr>
        <w:footnoteRef/>
      </w:r>
      <w:r w:rsidRPr="00E263A6">
        <w:rPr>
          <w:rFonts w:ascii="Arial" w:hAnsi="Arial" w:cs="Arial"/>
          <w:sz w:val="16"/>
          <w:szCs w:val="16"/>
        </w:rPr>
        <w:t xml:space="preserve"> </w:t>
      </w:r>
      <w:r w:rsidR="00E263A6">
        <w:rPr>
          <w:rFonts w:ascii="Arial" w:hAnsi="Arial" w:cs="Arial"/>
          <w:sz w:val="16"/>
          <w:szCs w:val="16"/>
        </w:rPr>
        <w:t>O</w:t>
      </w:r>
      <w:r w:rsidRPr="00E263A6">
        <w:rPr>
          <w:rFonts w:ascii="Arial" w:hAnsi="Arial" w:cs="Arial"/>
          <w:sz w:val="16"/>
          <w:szCs w:val="16"/>
        </w:rPr>
        <w:t xml:space="preserve">n emprunte ces termes au séminaire </w:t>
      </w:r>
      <w:r w:rsidR="00E263A6" w:rsidRPr="00E263A6">
        <w:rPr>
          <w:rFonts w:ascii="Arial" w:hAnsi="Arial" w:cs="Arial"/>
          <w:sz w:val="16"/>
          <w:szCs w:val="16"/>
        </w:rPr>
        <w:t>Faits d'affects</w:t>
      </w:r>
      <w:r w:rsidRPr="00E263A6">
        <w:rPr>
          <w:rFonts w:ascii="Arial" w:hAnsi="Arial" w:cs="Arial"/>
          <w:sz w:val="16"/>
          <w:szCs w:val="16"/>
        </w:rPr>
        <w:t xml:space="preserve"> de Georges </w:t>
      </w:r>
      <w:r w:rsidRPr="00E263A6">
        <w:rPr>
          <w:rFonts w:ascii="Arial" w:hAnsi="Arial" w:cs="Arial"/>
          <w:bCs/>
          <w:color w:val="000000" w:themeColor="text1"/>
          <w:sz w:val="16"/>
          <w:szCs w:val="16"/>
        </w:rPr>
        <w:t>Didi-Huberman (</w:t>
      </w:r>
      <w:r w:rsidR="00E263A6" w:rsidRPr="00E263A6">
        <w:rPr>
          <w:rFonts w:ascii="Arial" w:hAnsi="Arial" w:cs="Arial"/>
          <w:bCs/>
          <w:color w:val="000000" w:themeColor="text1"/>
          <w:sz w:val="16"/>
          <w:szCs w:val="16"/>
        </w:rPr>
        <w:t>CRAL-EHESS).</w:t>
      </w:r>
    </w:p>
  </w:footnote>
  <w:footnote w:id="8">
    <w:p w:rsidR="003071B2" w:rsidRPr="00971004" w:rsidRDefault="003071B2" w:rsidP="0074615E">
      <w:pPr>
        <w:pStyle w:val="Notedebasdepage"/>
        <w:ind w:left="567" w:right="567"/>
        <w:jc w:val="both"/>
        <w:rPr>
          <w:rFonts w:ascii="Arial" w:hAnsi="Arial" w:cs="Arial"/>
          <w:sz w:val="16"/>
          <w:szCs w:val="16"/>
        </w:rPr>
      </w:pPr>
      <w:r w:rsidRPr="00971004">
        <w:rPr>
          <w:rStyle w:val="Appelnotedebasdep"/>
          <w:rFonts w:ascii="Arial" w:hAnsi="Arial" w:cs="Arial"/>
          <w:sz w:val="16"/>
          <w:szCs w:val="16"/>
        </w:rPr>
        <w:footnoteRef/>
      </w:r>
      <w:r w:rsidRPr="00971004">
        <w:rPr>
          <w:rFonts w:ascii="Arial" w:hAnsi="Arial" w:cs="Arial"/>
          <w:sz w:val="16"/>
          <w:szCs w:val="16"/>
        </w:rPr>
        <w:t xml:space="preserve"> </w:t>
      </w:r>
      <w:r w:rsidR="000F4F4F" w:rsidRPr="00971004">
        <w:rPr>
          <w:rFonts w:ascii="Arial" w:hAnsi="Arial" w:cs="Arial"/>
          <w:sz w:val="16"/>
          <w:szCs w:val="16"/>
        </w:rPr>
        <w:t>La ville de Valencia fait partie des cités gagnées électoralement dès 2015 par le mouvement dit des "municipalités du changement" qui a porté des valeurs de transformation écologique (notamment par le recul de l'automobile et la promotion des mobilités légères) et de rénovation démocratique</w:t>
      </w:r>
      <w:r w:rsidR="00EE7584" w:rsidRPr="00971004">
        <w:rPr>
          <w:rFonts w:ascii="Arial" w:hAnsi="Arial" w:cs="Arial"/>
          <w:sz w:val="16"/>
          <w:szCs w:val="16"/>
        </w:rPr>
        <w:t xml:space="preserve"> que</w:t>
      </w:r>
      <w:r w:rsidR="000F4F4F" w:rsidRPr="00971004">
        <w:rPr>
          <w:rFonts w:ascii="Arial" w:hAnsi="Arial" w:cs="Arial"/>
          <w:sz w:val="16"/>
          <w:szCs w:val="16"/>
        </w:rPr>
        <w:t xml:space="preserve"> </w:t>
      </w:r>
      <w:proofErr w:type="spellStart"/>
      <w:r w:rsidR="000F4F4F" w:rsidRPr="00971004">
        <w:rPr>
          <w:rFonts w:ascii="Arial" w:hAnsi="Arial" w:cs="Arial"/>
          <w:sz w:val="16"/>
          <w:szCs w:val="16"/>
        </w:rPr>
        <w:t>Nacima</w:t>
      </w:r>
      <w:proofErr w:type="spellEnd"/>
      <w:r w:rsidR="000F4F4F" w:rsidRPr="00971004">
        <w:rPr>
          <w:rFonts w:ascii="Arial" w:hAnsi="Arial" w:cs="Arial"/>
          <w:sz w:val="16"/>
          <w:szCs w:val="16"/>
        </w:rPr>
        <w:t xml:space="preserve"> Baron a suivi </w:t>
      </w:r>
      <w:r w:rsidR="00EE7584" w:rsidRPr="00971004">
        <w:rPr>
          <w:rFonts w:ascii="Arial" w:hAnsi="Arial" w:cs="Arial"/>
          <w:sz w:val="16"/>
          <w:szCs w:val="16"/>
        </w:rPr>
        <w:t>dans le cadre d'un programme comparatif international sur la transition urbaine</w:t>
      </w:r>
      <w:r w:rsidR="00F528E5" w:rsidRPr="00971004">
        <w:rPr>
          <w:rFonts w:ascii="Arial" w:hAnsi="Arial" w:cs="Arial"/>
          <w:sz w:val="16"/>
          <w:szCs w:val="16"/>
        </w:rPr>
        <w:t xml:space="preserve"> (Programme Métropoles, Casa de </w:t>
      </w:r>
      <w:proofErr w:type="spellStart"/>
      <w:r w:rsidR="00F528E5" w:rsidRPr="00971004">
        <w:rPr>
          <w:rFonts w:ascii="Arial" w:hAnsi="Arial" w:cs="Arial"/>
          <w:sz w:val="16"/>
          <w:szCs w:val="16"/>
        </w:rPr>
        <w:t>Velazquez</w:t>
      </w:r>
      <w:proofErr w:type="spellEnd"/>
      <w:r w:rsidR="00AC7BB0">
        <w:rPr>
          <w:rFonts w:ascii="Arial" w:hAnsi="Arial" w:cs="Arial"/>
          <w:sz w:val="16"/>
          <w:szCs w:val="16"/>
        </w:rPr>
        <w:t xml:space="preserve"> www.mescrim.hypotheses.org</w:t>
      </w:r>
      <w:r w:rsidR="00F528E5" w:rsidRPr="00971004">
        <w:rPr>
          <w:rFonts w:ascii="Arial" w:hAnsi="Arial" w:cs="Arial"/>
          <w:sz w:val="16"/>
          <w:szCs w:val="16"/>
        </w:rPr>
        <w:t>)</w:t>
      </w:r>
      <w:r w:rsidR="00EE7584" w:rsidRPr="00971004">
        <w:rPr>
          <w:rFonts w:ascii="Arial" w:hAnsi="Arial" w:cs="Arial"/>
          <w:sz w:val="16"/>
          <w:szCs w:val="16"/>
        </w:rPr>
        <w:t xml:space="preserve">. Les universitaires valenciens ont été encouragés à investir ces </w:t>
      </w:r>
      <w:r w:rsidR="00F528E5" w:rsidRPr="00971004">
        <w:rPr>
          <w:rFonts w:ascii="Arial" w:hAnsi="Arial" w:cs="Arial"/>
          <w:sz w:val="16"/>
          <w:szCs w:val="16"/>
        </w:rPr>
        <w:t>domaines de recherche-</w:t>
      </w:r>
      <w:r w:rsidR="00EE7584" w:rsidRPr="00971004">
        <w:rPr>
          <w:rFonts w:ascii="Arial" w:hAnsi="Arial" w:cs="Arial"/>
          <w:sz w:val="16"/>
          <w:szCs w:val="16"/>
        </w:rPr>
        <w:t xml:space="preserve">innovation et ont </w:t>
      </w:r>
      <w:r w:rsidR="00F528E5" w:rsidRPr="00971004">
        <w:rPr>
          <w:rFonts w:ascii="Arial" w:hAnsi="Arial" w:cs="Arial"/>
          <w:sz w:val="16"/>
          <w:szCs w:val="16"/>
        </w:rPr>
        <w:t xml:space="preserve">obtenu de nombreux financements européens encore en cours de développement qui font de Valencia une cité pilote des expérimentations en matière de </w:t>
      </w:r>
      <w:proofErr w:type="spellStart"/>
      <w:proofErr w:type="gramStart"/>
      <w:r w:rsidR="00F528E5" w:rsidRPr="00971004">
        <w:rPr>
          <w:rFonts w:ascii="Arial" w:hAnsi="Arial" w:cs="Arial"/>
          <w:sz w:val="16"/>
          <w:szCs w:val="16"/>
        </w:rPr>
        <w:t>résilience:</w:t>
      </w:r>
      <w:r w:rsidRPr="00971004">
        <w:rPr>
          <w:rFonts w:ascii="Arial" w:hAnsi="Arial" w:cs="Arial"/>
          <w:sz w:val="16"/>
          <w:szCs w:val="16"/>
        </w:rPr>
        <w:t>GrowGreen</w:t>
      </w:r>
      <w:r w:rsidR="00F528E5" w:rsidRPr="00971004">
        <w:rPr>
          <w:rFonts w:ascii="Arial" w:hAnsi="Arial" w:cs="Arial"/>
          <w:sz w:val="16"/>
          <w:szCs w:val="16"/>
        </w:rPr>
        <w:t>project.eu</w:t>
      </w:r>
      <w:proofErr w:type="spellEnd"/>
      <w:proofErr w:type="gramEnd"/>
      <w:r w:rsidRPr="00971004">
        <w:rPr>
          <w:rFonts w:ascii="Arial" w:hAnsi="Arial" w:cs="Arial"/>
          <w:sz w:val="16"/>
          <w:szCs w:val="16"/>
        </w:rPr>
        <w:t>, City</w:t>
      </w:r>
      <w:r w:rsidR="00F528E5" w:rsidRPr="00971004">
        <w:rPr>
          <w:rFonts w:ascii="Arial" w:hAnsi="Arial" w:cs="Arial"/>
          <w:sz w:val="16"/>
          <w:szCs w:val="16"/>
        </w:rPr>
        <w:t>clim.eu</w:t>
      </w:r>
      <w:r w:rsidRPr="00971004">
        <w:rPr>
          <w:rFonts w:ascii="Arial" w:hAnsi="Arial" w:cs="Arial"/>
          <w:sz w:val="16"/>
          <w:szCs w:val="16"/>
        </w:rPr>
        <w:t>, NetZerocities</w:t>
      </w:r>
      <w:r w:rsidR="00F528E5" w:rsidRPr="00971004">
        <w:rPr>
          <w:rFonts w:ascii="Arial" w:hAnsi="Arial" w:cs="Arial"/>
          <w:sz w:val="16"/>
          <w:szCs w:val="16"/>
        </w:rPr>
        <w:t>.eu ...</w:t>
      </w:r>
      <w:r w:rsidRPr="00971004">
        <w:rPr>
          <w:rFonts w:ascii="Arial" w:hAnsi="Arial" w:cs="Arial"/>
          <w:sz w:val="16"/>
          <w:szCs w:val="16"/>
        </w:rPr>
        <w:t xml:space="preserve"> </w:t>
      </w:r>
    </w:p>
  </w:footnote>
  <w:footnote w:id="9">
    <w:p w:rsidR="00366731" w:rsidRPr="00971004" w:rsidRDefault="00366731" w:rsidP="0074615E">
      <w:pPr>
        <w:pStyle w:val="Notedebasdepage"/>
        <w:ind w:left="567" w:right="567"/>
        <w:jc w:val="both"/>
        <w:rPr>
          <w:rFonts w:ascii="Arial" w:hAnsi="Arial" w:cs="Arial"/>
          <w:sz w:val="16"/>
          <w:szCs w:val="16"/>
        </w:rPr>
      </w:pPr>
      <w:r w:rsidRPr="00971004">
        <w:rPr>
          <w:rStyle w:val="Appelnotedebasdep"/>
          <w:rFonts w:ascii="Arial" w:hAnsi="Arial" w:cs="Arial"/>
          <w:sz w:val="16"/>
          <w:szCs w:val="16"/>
        </w:rPr>
        <w:footnoteRef/>
      </w:r>
      <w:r w:rsidRPr="00971004">
        <w:rPr>
          <w:rFonts w:ascii="Arial" w:hAnsi="Arial" w:cs="Arial"/>
          <w:sz w:val="16"/>
          <w:szCs w:val="16"/>
        </w:rPr>
        <w:t xml:space="preserve"> Hannah </w:t>
      </w:r>
      <w:proofErr w:type="gramStart"/>
      <w:r w:rsidRPr="00971004">
        <w:rPr>
          <w:rFonts w:ascii="Arial" w:hAnsi="Arial" w:cs="Arial"/>
          <w:color w:val="000000" w:themeColor="text1"/>
          <w:sz w:val="16"/>
          <w:szCs w:val="16"/>
        </w:rPr>
        <w:t>Knox;</w:t>
      </w:r>
      <w:proofErr w:type="gramEnd"/>
      <w:r w:rsidRPr="00971004">
        <w:rPr>
          <w:rFonts w:ascii="Arial" w:hAnsi="Arial" w:cs="Arial"/>
          <w:color w:val="000000" w:themeColor="text1"/>
          <w:sz w:val="16"/>
          <w:szCs w:val="16"/>
        </w:rPr>
        <w:t xml:space="preserve"> professeur d'anthropologie à </w:t>
      </w:r>
      <w:proofErr w:type="spellStart"/>
      <w:r w:rsidRPr="00971004">
        <w:rPr>
          <w:rFonts w:ascii="Arial" w:hAnsi="Arial" w:cs="Arial"/>
          <w:color w:val="000000" w:themeColor="text1"/>
          <w:sz w:val="16"/>
          <w:szCs w:val="16"/>
        </w:rPr>
        <w:t>University</w:t>
      </w:r>
      <w:proofErr w:type="spellEnd"/>
      <w:r w:rsidRPr="00971004">
        <w:rPr>
          <w:rFonts w:ascii="Arial" w:hAnsi="Arial" w:cs="Arial"/>
          <w:color w:val="000000" w:themeColor="text1"/>
          <w:sz w:val="16"/>
          <w:szCs w:val="16"/>
        </w:rPr>
        <w:t xml:space="preserve"> </w:t>
      </w:r>
      <w:proofErr w:type="spellStart"/>
      <w:r w:rsidRPr="00971004">
        <w:rPr>
          <w:rFonts w:ascii="Arial" w:hAnsi="Arial" w:cs="Arial"/>
          <w:color w:val="000000" w:themeColor="text1"/>
          <w:sz w:val="16"/>
          <w:szCs w:val="16"/>
        </w:rPr>
        <w:t>College</w:t>
      </w:r>
      <w:proofErr w:type="spellEnd"/>
      <w:r w:rsidRPr="00971004">
        <w:rPr>
          <w:rFonts w:ascii="Arial" w:hAnsi="Arial" w:cs="Arial"/>
          <w:color w:val="000000" w:themeColor="text1"/>
          <w:sz w:val="16"/>
          <w:szCs w:val="16"/>
        </w:rPr>
        <w:t xml:space="preserve"> London, explique dans </w:t>
      </w:r>
      <w:proofErr w:type="spellStart"/>
      <w:r w:rsidRPr="00971004">
        <w:rPr>
          <w:rFonts w:ascii="Arial" w:hAnsi="Arial" w:cs="Arial"/>
          <w:i/>
          <w:color w:val="000000" w:themeColor="text1"/>
          <w:sz w:val="16"/>
          <w:szCs w:val="16"/>
        </w:rPr>
        <w:t>Thinking</w:t>
      </w:r>
      <w:proofErr w:type="spellEnd"/>
      <w:r w:rsidRPr="00971004">
        <w:rPr>
          <w:rFonts w:ascii="Arial" w:hAnsi="Arial" w:cs="Arial"/>
          <w:i/>
          <w:color w:val="000000" w:themeColor="text1"/>
          <w:sz w:val="16"/>
          <w:szCs w:val="16"/>
        </w:rPr>
        <w:t xml:space="preserve"> like a </w:t>
      </w:r>
      <w:proofErr w:type="spellStart"/>
      <w:r w:rsidRPr="00971004">
        <w:rPr>
          <w:rFonts w:ascii="Arial" w:hAnsi="Arial" w:cs="Arial"/>
          <w:i/>
          <w:color w:val="000000" w:themeColor="text1"/>
          <w:sz w:val="16"/>
          <w:szCs w:val="16"/>
        </w:rPr>
        <w:t>climate</w:t>
      </w:r>
      <w:proofErr w:type="spellEnd"/>
      <w:r w:rsidRPr="00971004">
        <w:rPr>
          <w:rFonts w:ascii="Arial" w:hAnsi="Arial" w:cs="Arial"/>
          <w:color w:val="000000" w:themeColor="text1"/>
          <w:sz w:val="16"/>
          <w:szCs w:val="16"/>
        </w:rPr>
        <w:t xml:space="preserve"> </w:t>
      </w:r>
      <w:r w:rsidRPr="00971004">
        <w:rPr>
          <w:rFonts w:ascii="Arial" w:hAnsi="Arial" w:cs="Arial"/>
          <w:i/>
          <w:color w:val="000000" w:themeColor="text1"/>
          <w:sz w:val="16"/>
          <w:szCs w:val="16"/>
        </w:rPr>
        <w:t xml:space="preserve">: </w:t>
      </w:r>
      <w:proofErr w:type="spellStart"/>
      <w:r w:rsidRPr="00971004">
        <w:rPr>
          <w:rFonts w:ascii="Arial" w:hAnsi="Arial" w:cs="Arial"/>
          <w:i/>
          <w:color w:val="000000" w:themeColor="text1"/>
          <w:sz w:val="16"/>
          <w:szCs w:val="16"/>
        </w:rPr>
        <w:t>governing</w:t>
      </w:r>
      <w:proofErr w:type="spellEnd"/>
      <w:r w:rsidRPr="00971004">
        <w:rPr>
          <w:rFonts w:ascii="Arial" w:hAnsi="Arial" w:cs="Arial"/>
          <w:i/>
          <w:color w:val="000000" w:themeColor="text1"/>
          <w:sz w:val="16"/>
          <w:szCs w:val="16"/>
        </w:rPr>
        <w:t xml:space="preserve"> a city in times of </w:t>
      </w:r>
      <w:proofErr w:type="spellStart"/>
      <w:r w:rsidRPr="00971004">
        <w:rPr>
          <w:rFonts w:ascii="Arial" w:hAnsi="Arial" w:cs="Arial"/>
          <w:i/>
          <w:color w:val="000000" w:themeColor="text1"/>
          <w:sz w:val="16"/>
          <w:szCs w:val="16"/>
        </w:rPr>
        <w:t>environmental</w:t>
      </w:r>
      <w:proofErr w:type="spellEnd"/>
      <w:r w:rsidRPr="00971004">
        <w:rPr>
          <w:rFonts w:ascii="Arial" w:hAnsi="Arial" w:cs="Arial"/>
          <w:i/>
          <w:color w:val="000000" w:themeColor="text1"/>
          <w:sz w:val="16"/>
          <w:szCs w:val="16"/>
        </w:rPr>
        <w:t xml:space="preserve"> </w:t>
      </w:r>
      <w:r w:rsidRPr="00971004">
        <w:rPr>
          <w:rFonts w:ascii="Arial" w:hAnsi="Arial" w:cs="Arial"/>
          <w:color w:val="000000" w:themeColor="text1"/>
          <w:sz w:val="16"/>
          <w:szCs w:val="16"/>
        </w:rPr>
        <w:t xml:space="preserve">change (Duke </w:t>
      </w:r>
      <w:proofErr w:type="spellStart"/>
      <w:r w:rsidRPr="00971004">
        <w:rPr>
          <w:rFonts w:ascii="Arial" w:hAnsi="Arial" w:cs="Arial"/>
          <w:color w:val="000000" w:themeColor="text1"/>
          <w:sz w:val="16"/>
          <w:szCs w:val="16"/>
        </w:rPr>
        <w:t>university</w:t>
      </w:r>
      <w:proofErr w:type="spellEnd"/>
      <w:r w:rsidRPr="00971004">
        <w:rPr>
          <w:rFonts w:ascii="Arial" w:hAnsi="Arial" w:cs="Arial"/>
          <w:color w:val="000000" w:themeColor="text1"/>
          <w:sz w:val="16"/>
          <w:szCs w:val="16"/>
        </w:rPr>
        <w:t xml:space="preserve"> </w:t>
      </w:r>
      <w:proofErr w:type="spellStart"/>
      <w:r w:rsidRPr="00971004">
        <w:rPr>
          <w:rFonts w:ascii="Arial" w:hAnsi="Arial" w:cs="Arial"/>
          <w:color w:val="000000" w:themeColor="text1"/>
          <w:sz w:val="16"/>
          <w:szCs w:val="16"/>
        </w:rPr>
        <w:t>Press</w:t>
      </w:r>
      <w:proofErr w:type="spellEnd"/>
      <w:r w:rsidRPr="00971004">
        <w:rPr>
          <w:rFonts w:ascii="Arial" w:hAnsi="Arial" w:cs="Arial"/>
          <w:color w:val="000000" w:themeColor="text1"/>
          <w:sz w:val="16"/>
          <w:szCs w:val="16"/>
        </w:rPr>
        <w:t xml:space="preserve">) les difficultés de </w:t>
      </w:r>
      <w:r>
        <w:rPr>
          <w:rFonts w:ascii="Arial" w:hAnsi="Arial" w:cs="Arial"/>
          <w:color w:val="000000" w:themeColor="text1"/>
          <w:sz w:val="16"/>
          <w:szCs w:val="16"/>
        </w:rPr>
        <w:t>construire</w:t>
      </w:r>
      <w:r w:rsidRPr="00971004">
        <w:rPr>
          <w:rFonts w:ascii="Arial" w:hAnsi="Arial" w:cs="Arial"/>
          <w:color w:val="000000" w:themeColor="text1"/>
          <w:sz w:val="16"/>
          <w:szCs w:val="16"/>
        </w:rPr>
        <w:t xml:space="preserve"> le climat comme question sociale tant les formatages scientifiques, et notamment les pratiques de modélisation tendent à l'abstraire et le réifier.</w:t>
      </w:r>
    </w:p>
  </w:footnote>
  <w:footnote w:id="10">
    <w:p w:rsidR="009805CD" w:rsidRPr="00E263A6" w:rsidRDefault="009805CD" w:rsidP="0074615E">
      <w:pPr>
        <w:ind w:left="567" w:right="567"/>
        <w:jc w:val="both"/>
        <w:rPr>
          <w:rFonts w:ascii="Arial" w:hAnsi="Arial" w:cs="Arial"/>
          <w:sz w:val="16"/>
          <w:szCs w:val="16"/>
        </w:rPr>
      </w:pPr>
      <w:r w:rsidRPr="00971004">
        <w:rPr>
          <w:rStyle w:val="Appelnotedebasdep"/>
          <w:rFonts w:ascii="Arial" w:hAnsi="Arial" w:cs="Arial"/>
          <w:sz w:val="16"/>
          <w:szCs w:val="16"/>
        </w:rPr>
        <w:footnoteRef/>
      </w:r>
      <w:r w:rsidRPr="00971004">
        <w:rPr>
          <w:rFonts w:ascii="Arial" w:hAnsi="Arial" w:cs="Arial"/>
          <w:sz w:val="16"/>
          <w:szCs w:val="16"/>
        </w:rPr>
        <w:t xml:space="preserve"> J'utilise ce terme à partir de l'usage qu'en fait la chercheuse anglaise </w:t>
      </w:r>
      <w:proofErr w:type="spellStart"/>
      <w:r w:rsidRPr="00971004">
        <w:rPr>
          <w:rFonts w:ascii="Arial" w:hAnsi="Arial" w:cs="Arial"/>
          <w:sz w:val="16"/>
          <w:szCs w:val="16"/>
        </w:rPr>
        <w:t>Simin</w:t>
      </w:r>
      <w:proofErr w:type="spellEnd"/>
      <w:r w:rsidRPr="00971004">
        <w:rPr>
          <w:rFonts w:ascii="Arial" w:hAnsi="Arial" w:cs="Arial"/>
          <w:sz w:val="16"/>
          <w:szCs w:val="16"/>
        </w:rPr>
        <w:t xml:space="preserve"> </w:t>
      </w:r>
      <w:proofErr w:type="spellStart"/>
      <w:r w:rsidRPr="00971004">
        <w:rPr>
          <w:rFonts w:ascii="Arial" w:hAnsi="Arial" w:cs="Arial"/>
          <w:sz w:val="16"/>
          <w:szCs w:val="16"/>
        </w:rPr>
        <w:t>Davoudi</w:t>
      </w:r>
      <w:proofErr w:type="spellEnd"/>
      <w:r w:rsidRPr="00971004">
        <w:rPr>
          <w:rFonts w:ascii="Arial" w:hAnsi="Arial" w:cs="Arial"/>
          <w:sz w:val="16"/>
          <w:szCs w:val="16"/>
        </w:rPr>
        <w:t xml:space="preserve"> quand elle explique l'importance d'ouvrir et d'enrichir les imaginaires climatiques en multipliant les </w:t>
      </w:r>
      <w:proofErr w:type="spellStart"/>
      <w:r w:rsidRPr="00971004">
        <w:rPr>
          <w:rFonts w:ascii="Arial" w:hAnsi="Arial" w:cs="Arial"/>
          <w:sz w:val="16"/>
          <w:szCs w:val="16"/>
        </w:rPr>
        <w:t>medias</w:t>
      </w:r>
      <w:proofErr w:type="spellEnd"/>
      <w:r w:rsidRPr="00971004">
        <w:rPr>
          <w:rFonts w:ascii="Arial" w:hAnsi="Arial" w:cs="Arial"/>
          <w:sz w:val="16"/>
          <w:szCs w:val="16"/>
        </w:rPr>
        <w:t xml:space="preserve"> et les formes d'intercession. </w:t>
      </w:r>
      <w:proofErr w:type="spellStart"/>
      <w:r w:rsidRPr="00971004">
        <w:rPr>
          <w:rFonts w:ascii="Arial" w:hAnsi="Arial" w:cs="Arial"/>
          <w:color w:val="000000"/>
          <w:w w:val="110"/>
          <w:sz w:val="16"/>
          <w:szCs w:val="16"/>
          <w:lang w:val="en-US"/>
        </w:rPr>
        <w:t>Simin</w:t>
      </w:r>
      <w:proofErr w:type="spellEnd"/>
      <w:r w:rsidRPr="00971004">
        <w:rPr>
          <w:rFonts w:ascii="Arial" w:hAnsi="Arial" w:cs="Arial"/>
          <w:color w:val="000000"/>
          <w:spacing w:val="-8"/>
          <w:w w:val="110"/>
          <w:sz w:val="16"/>
          <w:szCs w:val="16"/>
          <w:lang w:val="en-US"/>
        </w:rPr>
        <w:t xml:space="preserve"> </w:t>
      </w:r>
      <w:r w:rsidRPr="00971004">
        <w:rPr>
          <w:rFonts w:ascii="Arial" w:hAnsi="Arial" w:cs="Arial"/>
          <w:color w:val="000000"/>
          <w:w w:val="110"/>
          <w:sz w:val="16"/>
          <w:szCs w:val="16"/>
          <w:lang w:val="en-US"/>
        </w:rPr>
        <w:t>Davoudi,</w:t>
      </w:r>
      <w:r w:rsidRPr="00971004">
        <w:rPr>
          <w:rFonts w:ascii="Arial" w:hAnsi="Arial" w:cs="Arial"/>
          <w:color w:val="000000"/>
          <w:spacing w:val="-8"/>
          <w:w w:val="110"/>
          <w:sz w:val="16"/>
          <w:szCs w:val="16"/>
          <w:lang w:val="en-US"/>
        </w:rPr>
        <w:t xml:space="preserve"> </w:t>
      </w:r>
      <w:r w:rsidRPr="00971004">
        <w:rPr>
          <w:rFonts w:ascii="Arial" w:hAnsi="Arial" w:cs="Arial"/>
          <w:color w:val="000000"/>
          <w:w w:val="110"/>
          <w:sz w:val="16"/>
          <w:szCs w:val="16"/>
          <w:lang w:val="en-US"/>
        </w:rPr>
        <w:t>Ruth</w:t>
      </w:r>
      <w:r w:rsidRPr="00971004">
        <w:rPr>
          <w:rFonts w:ascii="Arial" w:hAnsi="Arial" w:cs="Arial"/>
          <w:color w:val="000000"/>
          <w:spacing w:val="-9"/>
          <w:w w:val="110"/>
          <w:sz w:val="16"/>
          <w:szCs w:val="16"/>
          <w:lang w:val="en-US"/>
        </w:rPr>
        <w:t xml:space="preserve"> </w:t>
      </w:r>
      <w:r w:rsidRPr="00971004">
        <w:rPr>
          <w:rFonts w:ascii="Arial" w:hAnsi="Arial" w:cs="Arial"/>
          <w:color w:val="000000"/>
          <w:w w:val="110"/>
          <w:sz w:val="16"/>
          <w:szCs w:val="16"/>
          <w:lang w:val="en-US"/>
        </w:rPr>
        <w:t>Machen,</w:t>
      </w:r>
      <w:r w:rsidRPr="00971004">
        <w:rPr>
          <w:rFonts w:ascii="Arial" w:hAnsi="Arial" w:cs="Arial"/>
          <w:color w:val="000000"/>
          <w:spacing w:val="-8"/>
          <w:w w:val="110"/>
          <w:sz w:val="16"/>
          <w:szCs w:val="16"/>
          <w:lang w:val="en-US"/>
        </w:rPr>
        <w:t xml:space="preserve"> 2022, </w:t>
      </w:r>
      <w:r w:rsidRPr="00971004">
        <w:rPr>
          <w:rFonts w:ascii="Arial" w:hAnsi="Arial" w:cs="Arial"/>
          <w:w w:val="110"/>
          <w:sz w:val="16"/>
          <w:szCs w:val="16"/>
          <w:lang w:val="en-US"/>
        </w:rPr>
        <w:t>Climate</w:t>
      </w:r>
      <w:r w:rsidRPr="00971004">
        <w:rPr>
          <w:rFonts w:ascii="Arial" w:hAnsi="Arial" w:cs="Arial"/>
          <w:spacing w:val="16"/>
          <w:w w:val="110"/>
          <w:sz w:val="16"/>
          <w:szCs w:val="16"/>
          <w:lang w:val="en-US"/>
        </w:rPr>
        <w:t xml:space="preserve"> </w:t>
      </w:r>
      <w:r w:rsidRPr="00971004">
        <w:rPr>
          <w:rFonts w:ascii="Arial" w:hAnsi="Arial" w:cs="Arial"/>
          <w:w w:val="110"/>
          <w:sz w:val="16"/>
          <w:szCs w:val="16"/>
          <w:lang w:val="en-US"/>
        </w:rPr>
        <w:t>imaginaries</w:t>
      </w:r>
      <w:r w:rsidRPr="00971004">
        <w:rPr>
          <w:rFonts w:ascii="Arial" w:hAnsi="Arial" w:cs="Arial"/>
          <w:spacing w:val="15"/>
          <w:w w:val="110"/>
          <w:sz w:val="16"/>
          <w:szCs w:val="16"/>
          <w:lang w:val="en-US"/>
        </w:rPr>
        <w:t xml:space="preserve"> </w:t>
      </w:r>
      <w:r w:rsidRPr="00971004">
        <w:rPr>
          <w:rFonts w:ascii="Arial" w:hAnsi="Arial" w:cs="Arial"/>
          <w:w w:val="110"/>
          <w:sz w:val="16"/>
          <w:szCs w:val="16"/>
          <w:lang w:val="en-US"/>
        </w:rPr>
        <w:t>and</w:t>
      </w:r>
      <w:r w:rsidRPr="00971004">
        <w:rPr>
          <w:rFonts w:ascii="Arial" w:hAnsi="Arial" w:cs="Arial"/>
          <w:spacing w:val="15"/>
          <w:w w:val="110"/>
          <w:sz w:val="16"/>
          <w:szCs w:val="16"/>
          <w:lang w:val="en-US"/>
        </w:rPr>
        <w:t xml:space="preserve"> </w:t>
      </w:r>
      <w:r w:rsidRPr="00971004">
        <w:rPr>
          <w:rFonts w:ascii="Arial" w:hAnsi="Arial" w:cs="Arial"/>
          <w:w w:val="110"/>
          <w:sz w:val="16"/>
          <w:szCs w:val="16"/>
          <w:lang w:val="en-US"/>
        </w:rPr>
        <w:t>the</w:t>
      </w:r>
      <w:r w:rsidRPr="00971004">
        <w:rPr>
          <w:rFonts w:ascii="Arial" w:hAnsi="Arial" w:cs="Arial"/>
          <w:spacing w:val="18"/>
          <w:w w:val="110"/>
          <w:sz w:val="16"/>
          <w:szCs w:val="16"/>
          <w:lang w:val="en-US"/>
        </w:rPr>
        <w:t xml:space="preserve"> </w:t>
      </w:r>
      <w:r w:rsidRPr="00971004">
        <w:rPr>
          <w:rFonts w:ascii="Arial" w:hAnsi="Arial" w:cs="Arial"/>
          <w:w w:val="110"/>
          <w:sz w:val="16"/>
          <w:szCs w:val="16"/>
          <w:lang w:val="en-US"/>
        </w:rPr>
        <w:t>mattering</w:t>
      </w:r>
      <w:r w:rsidRPr="00971004">
        <w:rPr>
          <w:rFonts w:ascii="Arial" w:hAnsi="Arial" w:cs="Arial"/>
          <w:spacing w:val="14"/>
          <w:w w:val="110"/>
          <w:sz w:val="16"/>
          <w:szCs w:val="16"/>
          <w:lang w:val="en-US"/>
        </w:rPr>
        <w:t xml:space="preserve"> </w:t>
      </w:r>
      <w:r w:rsidRPr="00971004">
        <w:rPr>
          <w:rFonts w:ascii="Arial" w:hAnsi="Arial" w:cs="Arial"/>
          <w:w w:val="110"/>
          <w:sz w:val="16"/>
          <w:szCs w:val="16"/>
          <w:lang w:val="en-US"/>
        </w:rPr>
        <w:t>of</w:t>
      </w:r>
      <w:r w:rsidRPr="00971004">
        <w:rPr>
          <w:rFonts w:ascii="Arial" w:hAnsi="Arial" w:cs="Arial"/>
          <w:spacing w:val="16"/>
          <w:w w:val="110"/>
          <w:sz w:val="16"/>
          <w:szCs w:val="16"/>
          <w:lang w:val="en-US"/>
        </w:rPr>
        <w:t xml:space="preserve"> </w:t>
      </w:r>
      <w:r w:rsidRPr="00971004">
        <w:rPr>
          <w:rFonts w:ascii="Arial" w:hAnsi="Arial" w:cs="Arial"/>
          <w:w w:val="110"/>
          <w:sz w:val="16"/>
          <w:szCs w:val="16"/>
          <w:lang w:val="en-US"/>
        </w:rPr>
        <w:t>the</w:t>
      </w:r>
      <w:r w:rsidRPr="00971004">
        <w:rPr>
          <w:rFonts w:ascii="Arial" w:hAnsi="Arial" w:cs="Arial"/>
          <w:spacing w:val="15"/>
          <w:w w:val="110"/>
          <w:sz w:val="16"/>
          <w:szCs w:val="16"/>
          <w:lang w:val="en-US"/>
        </w:rPr>
        <w:t xml:space="preserve"> </w:t>
      </w:r>
      <w:r w:rsidRPr="00971004">
        <w:rPr>
          <w:rFonts w:ascii="Arial" w:hAnsi="Arial" w:cs="Arial"/>
          <w:spacing w:val="-2"/>
          <w:w w:val="110"/>
          <w:sz w:val="16"/>
          <w:szCs w:val="16"/>
          <w:lang w:val="en-US"/>
        </w:rPr>
        <w:t>medium.</w:t>
      </w:r>
      <w:r w:rsidRPr="00971004">
        <w:rPr>
          <w:rFonts w:ascii="Arial" w:hAnsi="Arial" w:cs="Arial"/>
          <w:i/>
          <w:color w:val="000000"/>
          <w:w w:val="110"/>
          <w:sz w:val="16"/>
          <w:szCs w:val="16"/>
          <w:lang w:val="en-US"/>
        </w:rPr>
        <w:t xml:space="preserve"> </w:t>
      </w:r>
      <w:proofErr w:type="spellStart"/>
      <w:r w:rsidRPr="00E263A6">
        <w:rPr>
          <w:rFonts w:ascii="Arial" w:hAnsi="Arial" w:cs="Arial"/>
          <w:i/>
          <w:color w:val="000000"/>
          <w:w w:val="110"/>
          <w:sz w:val="16"/>
          <w:szCs w:val="16"/>
        </w:rPr>
        <w:t>Geoforum</w:t>
      </w:r>
      <w:proofErr w:type="spellEnd"/>
      <w:r w:rsidRPr="00E263A6">
        <w:rPr>
          <w:rFonts w:ascii="Arial" w:hAnsi="Arial" w:cs="Arial"/>
          <w:color w:val="000000"/>
          <w:w w:val="110"/>
          <w:sz w:val="16"/>
          <w:szCs w:val="16"/>
        </w:rPr>
        <w:t>,</w:t>
      </w:r>
      <w:r w:rsidRPr="00E263A6">
        <w:rPr>
          <w:rFonts w:ascii="Arial" w:hAnsi="Arial" w:cs="Arial"/>
          <w:color w:val="000000"/>
          <w:spacing w:val="-8"/>
          <w:w w:val="110"/>
          <w:sz w:val="16"/>
          <w:szCs w:val="16"/>
        </w:rPr>
        <w:t xml:space="preserve"> </w:t>
      </w:r>
      <w:r w:rsidRPr="00E263A6">
        <w:rPr>
          <w:rFonts w:ascii="Arial" w:hAnsi="Arial" w:cs="Arial"/>
          <w:color w:val="000000"/>
          <w:spacing w:val="-2"/>
          <w:w w:val="110"/>
          <w:sz w:val="16"/>
          <w:szCs w:val="16"/>
        </w:rPr>
        <w:t>https://doi.org/10.1016/j.geoforum.2021.11.003</w:t>
      </w:r>
    </w:p>
    <w:p w:rsidR="009805CD" w:rsidRPr="00E263A6" w:rsidRDefault="009805CD" w:rsidP="0074615E">
      <w:pPr>
        <w:pStyle w:val="Notedebasdepage"/>
        <w:ind w:left="567" w:right="567"/>
        <w:jc w:val="both"/>
        <w:rPr>
          <w:rFonts w:ascii="Arial" w:hAnsi="Arial" w:cs="Arial"/>
          <w:sz w:val="16"/>
          <w:szCs w:val="16"/>
        </w:rPr>
      </w:pPr>
    </w:p>
  </w:footnote>
  <w:footnote w:id="11">
    <w:p w:rsidR="00CB4485" w:rsidRPr="00971004" w:rsidRDefault="00CB4485" w:rsidP="0074615E">
      <w:pPr>
        <w:pStyle w:val="Notedebasdepage"/>
        <w:ind w:left="567" w:right="567"/>
        <w:jc w:val="both"/>
        <w:rPr>
          <w:rFonts w:ascii="Arial" w:hAnsi="Arial" w:cs="Arial"/>
          <w:sz w:val="16"/>
          <w:szCs w:val="16"/>
        </w:rPr>
      </w:pPr>
      <w:r w:rsidRPr="00971004">
        <w:rPr>
          <w:rStyle w:val="Appelnotedebasdep"/>
          <w:rFonts w:ascii="Arial" w:hAnsi="Arial" w:cs="Arial"/>
          <w:sz w:val="16"/>
          <w:szCs w:val="16"/>
        </w:rPr>
        <w:footnoteRef/>
      </w:r>
      <w:r w:rsidRPr="00971004">
        <w:rPr>
          <w:rFonts w:ascii="Arial" w:hAnsi="Arial" w:cs="Arial"/>
          <w:sz w:val="16"/>
          <w:szCs w:val="16"/>
        </w:rPr>
        <w:t xml:space="preserve"> </w:t>
      </w:r>
      <w:r>
        <w:rPr>
          <w:rFonts w:ascii="Arial" w:hAnsi="Arial" w:cs="Arial"/>
          <w:sz w:val="16"/>
          <w:szCs w:val="16"/>
        </w:rPr>
        <w:t xml:space="preserve">C'est particulièrement visible dans le Plan de Prévention, résistance et adaptation de la région Ile-de-France au Changement climatique présenté à l'assemblée régionale par Valérie Pécresse en septembre 2022, un rapport de 216 pages qui explicite la vulnérabilité du territoire et liste les leviers, actions et engagements d'une politique proactive d'adaptation. </w:t>
      </w:r>
    </w:p>
  </w:footnote>
  <w:footnote w:id="12">
    <w:p w:rsidR="009805CD" w:rsidRPr="00971004" w:rsidRDefault="009805CD" w:rsidP="0074615E">
      <w:pPr>
        <w:pStyle w:val="Notedebasdepage"/>
        <w:ind w:left="567" w:right="567"/>
        <w:jc w:val="both"/>
        <w:rPr>
          <w:rFonts w:ascii="Arial" w:hAnsi="Arial" w:cs="Arial"/>
          <w:sz w:val="16"/>
          <w:szCs w:val="16"/>
        </w:rPr>
      </w:pPr>
      <w:r w:rsidRPr="00971004">
        <w:rPr>
          <w:rStyle w:val="Appelnotedebasdep"/>
          <w:rFonts w:ascii="Arial" w:hAnsi="Arial" w:cs="Arial"/>
          <w:sz w:val="16"/>
          <w:szCs w:val="16"/>
        </w:rPr>
        <w:footnoteRef/>
      </w:r>
      <w:r w:rsidRPr="00971004">
        <w:rPr>
          <w:rFonts w:ascii="Arial" w:hAnsi="Arial" w:cs="Arial"/>
          <w:sz w:val="16"/>
          <w:szCs w:val="16"/>
        </w:rPr>
        <w:t xml:space="preserve"> </w:t>
      </w:r>
      <w:proofErr w:type="spellStart"/>
      <w:r w:rsidRPr="00971004">
        <w:rPr>
          <w:rFonts w:ascii="Arial" w:hAnsi="Arial" w:cs="Arial"/>
          <w:sz w:val="16"/>
          <w:szCs w:val="16"/>
        </w:rPr>
        <w:t>Madlen</w:t>
      </w:r>
      <w:proofErr w:type="spellEnd"/>
      <w:r w:rsidRPr="00971004">
        <w:rPr>
          <w:rFonts w:ascii="Arial" w:hAnsi="Arial" w:cs="Arial"/>
          <w:sz w:val="16"/>
          <w:szCs w:val="16"/>
        </w:rPr>
        <w:t xml:space="preserve"> </w:t>
      </w:r>
      <w:proofErr w:type="spellStart"/>
      <w:r w:rsidRPr="00971004">
        <w:rPr>
          <w:rFonts w:ascii="Arial" w:hAnsi="Arial" w:cs="Arial"/>
          <w:sz w:val="16"/>
          <w:szCs w:val="16"/>
        </w:rPr>
        <w:t>Kobi</w:t>
      </w:r>
      <w:proofErr w:type="spellEnd"/>
      <w:r w:rsidRPr="00971004">
        <w:rPr>
          <w:rFonts w:ascii="Arial" w:hAnsi="Arial" w:cs="Arial"/>
          <w:sz w:val="16"/>
          <w:szCs w:val="16"/>
        </w:rPr>
        <w:t xml:space="preserve">, de l'université de Fribourg, porte une recherche en socio-anthropologie climatique sur </w:t>
      </w:r>
      <w:r w:rsidR="00971004" w:rsidRPr="00971004">
        <w:rPr>
          <w:rFonts w:ascii="Arial" w:hAnsi="Arial" w:cs="Arial"/>
          <w:sz w:val="16"/>
          <w:szCs w:val="16"/>
        </w:rPr>
        <w:t xml:space="preserve">l'évolution des cultures thermiques, la </w:t>
      </w:r>
      <w:r w:rsidRPr="00971004">
        <w:rPr>
          <w:rFonts w:ascii="Arial" w:hAnsi="Arial" w:cs="Arial"/>
          <w:sz w:val="16"/>
          <w:szCs w:val="16"/>
        </w:rPr>
        <w:t xml:space="preserve">fabrique des climats urbains et </w:t>
      </w:r>
      <w:r w:rsidR="00971004" w:rsidRPr="00971004">
        <w:rPr>
          <w:rFonts w:ascii="Arial" w:hAnsi="Arial" w:cs="Arial"/>
          <w:sz w:val="16"/>
          <w:szCs w:val="16"/>
        </w:rPr>
        <w:t xml:space="preserve">l'avènement d'une gouvernance thermique </w:t>
      </w:r>
      <w:r w:rsidR="00305F01" w:rsidRPr="00971004">
        <w:rPr>
          <w:rFonts w:ascii="Arial" w:hAnsi="Arial" w:cs="Arial"/>
          <w:sz w:val="16"/>
          <w:szCs w:val="16"/>
        </w:rPr>
        <w:t xml:space="preserve">dans les architectures </w:t>
      </w:r>
      <w:r w:rsidRPr="00971004">
        <w:rPr>
          <w:rFonts w:ascii="Arial" w:hAnsi="Arial" w:cs="Arial"/>
          <w:sz w:val="16"/>
          <w:szCs w:val="16"/>
        </w:rPr>
        <w:t xml:space="preserve">domestiques comme </w:t>
      </w:r>
      <w:r w:rsidR="00305F01" w:rsidRPr="00971004">
        <w:rPr>
          <w:rFonts w:ascii="Arial" w:hAnsi="Arial" w:cs="Arial"/>
          <w:sz w:val="16"/>
          <w:szCs w:val="16"/>
        </w:rPr>
        <w:t>dans</w:t>
      </w:r>
      <w:r w:rsidRPr="00971004">
        <w:rPr>
          <w:rFonts w:ascii="Arial" w:hAnsi="Arial" w:cs="Arial"/>
          <w:sz w:val="16"/>
          <w:szCs w:val="16"/>
        </w:rPr>
        <w:t xml:space="preserve"> l'espace public</w:t>
      </w:r>
      <w:r w:rsidR="00971004" w:rsidRPr="00971004">
        <w:rPr>
          <w:rFonts w:ascii="Arial" w:hAnsi="Arial" w:cs="Arial"/>
          <w:sz w:val="16"/>
          <w:szCs w:val="16"/>
        </w:rPr>
        <w:t xml:space="preserve"> en menant des travaux comparatifs sur plusieurs continents.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2C"/>
    <w:rsid w:val="00015158"/>
    <w:rsid w:val="0006282F"/>
    <w:rsid w:val="000741E0"/>
    <w:rsid w:val="000810E9"/>
    <w:rsid w:val="00086E7E"/>
    <w:rsid w:val="000A3E2D"/>
    <w:rsid w:val="000B709C"/>
    <w:rsid w:val="000D4657"/>
    <w:rsid w:val="000F4F4F"/>
    <w:rsid w:val="000F6E0C"/>
    <w:rsid w:val="00112E97"/>
    <w:rsid w:val="00147A83"/>
    <w:rsid w:val="00150FE0"/>
    <w:rsid w:val="00153C65"/>
    <w:rsid w:val="00153D2F"/>
    <w:rsid w:val="00154A0A"/>
    <w:rsid w:val="00162D76"/>
    <w:rsid w:val="001839C1"/>
    <w:rsid w:val="00190481"/>
    <w:rsid w:val="001944D2"/>
    <w:rsid w:val="001A455A"/>
    <w:rsid w:val="001A7D94"/>
    <w:rsid w:val="001B7C37"/>
    <w:rsid w:val="00203741"/>
    <w:rsid w:val="002073D6"/>
    <w:rsid w:val="00224B34"/>
    <w:rsid w:val="00226D28"/>
    <w:rsid w:val="00230E35"/>
    <w:rsid w:val="0023400A"/>
    <w:rsid w:val="002810E7"/>
    <w:rsid w:val="00282380"/>
    <w:rsid w:val="0028238A"/>
    <w:rsid w:val="00282B46"/>
    <w:rsid w:val="002A3889"/>
    <w:rsid w:val="002A3B00"/>
    <w:rsid w:val="002F7695"/>
    <w:rsid w:val="00305F01"/>
    <w:rsid w:val="00306102"/>
    <w:rsid w:val="003071B2"/>
    <w:rsid w:val="0031387A"/>
    <w:rsid w:val="00360507"/>
    <w:rsid w:val="00366731"/>
    <w:rsid w:val="00385F1C"/>
    <w:rsid w:val="003B5736"/>
    <w:rsid w:val="003C3166"/>
    <w:rsid w:val="003D2C2C"/>
    <w:rsid w:val="004317FA"/>
    <w:rsid w:val="004565B0"/>
    <w:rsid w:val="004803AF"/>
    <w:rsid w:val="004836F2"/>
    <w:rsid w:val="00496D14"/>
    <w:rsid w:val="004E43EE"/>
    <w:rsid w:val="00503D44"/>
    <w:rsid w:val="00512FCA"/>
    <w:rsid w:val="00535B1E"/>
    <w:rsid w:val="00540EA9"/>
    <w:rsid w:val="005416CD"/>
    <w:rsid w:val="00541E44"/>
    <w:rsid w:val="00581364"/>
    <w:rsid w:val="005D67F7"/>
    <w:rsid w:val="00604737"/>
    <w:rsid w:val="0061131C"/>
    <w:rsid w:val="00615CA2"/>
    <w:rsid w:val="00640DA3"/>
    <w:rsid w:val="00664CEE"/>
    <w:rsid w:val="00683F5A"/>
    <w:rsid w:val="00691BE1"/>
    <w:rsid w:val="0069395D"/>
    <w:rsid w:val="006D0355"/>
    <w:rsid w:val="006D68FC"/>
    <w:rsid w:val="006F3AD7"/>
    <w:rsid w:val="007245AA"/>
    <w:rsid w:val="00731258"/>
    <w:rsid w:val="00734026"/>
    <w:rsid w:val="00745450"/>
    <w:rsid w:val="0074615E"/>
    <w:rsid w:val="00747AA4"/>
    <w:rsid w:val="00761C91"/>
    <w:rsid w:val="007A1BB4"/>
    <w:rsid w:val="007B661B"/>
    <w:rsid w:val="007B6E02"/>
    <w:rsid w:val="007C5311"/>
    <w:rsid w:val="007D0841"/>
    <w:rsid w:val="007D58C7"/>
    <w:rsid w:val="007F5A4B"/>
    <w:rsid w:val="00807E2B"/>
    <w:rsid w:val="00814FA6"/>
    <w:rsid w:val="00824CFA"/>
    <w:rsid w:val="00847892"/>
    <w:rsid w:val="00860541"/>
    <w:rsid w:val="0086271C"/>
    <w:rsid w:val="008C41CD"/>
    <w:rsid w:val="008D13D7"/>
    <w:rsid w:val="0092510F"/>
    <w:rsid w:val="00971004"/>
    <w:rsid w:val="009805CD"/>
    <w:rsid w:val="00985F1F"/>
    <w:rsid w:val="00997F33"/>
    <w:rsid w:val="009B065E"/>
    <w:rsid w:val="009C36C3"/>
    <w:rsid w:val="00A32299"/>
    <w:rsid w:val="00A428E1"/>
    <w:rsid w:val="00A707A8"/>
    <w:rsid w:val="00AA3DF1"/>
    <w:rsid w:val="00AB726E"/>
    <w:rsid w:val="00AC307B"/>
    <w:rsid w:val="00AC7BB0"/>
    <w:rsid w:val="00AD21CB"/>
    <w:rsid w:val="00AD498F"/>
    <w:rsid w:val="00AD7BBA"/>
    <w:rsid w:val="00AE42C3"/>
    <w:rsid w:val="00AF6A37"/>
    <w:rsid w:val="00B0092B"/>
    <w:rsid w:val="00B03F5C"/>
    <w:rsid w:val="00B22E70"/>
    <w:rsid w:val="00B41356"/>
    <w:rsid w:val="00B45150"/>
    <w:rsid w:val="00B54D7C"/>
    <w:rsid w:val="00B669C9"/>
    <w:rsid w:val="00B7746D"/>
    <w:rsid w:val="00B970D1"/>
    <w:rsid w:val="00BC7801"/>
    <w:rsid w:val="00BD39B1"/>
    <w:rsid w:val="00C01CD0"/>
    <w:rsid w:val="00C20C16"/>
    <w:rsid w:val="00C421A1"/>
    <w:rsid w:val="00C46924"/>
    <w:rsid w:val="00C46C1D"/>
    <w:rsid w:val="00CB4485"/>
    <w:rsid w:val="00CC4231"/>
    <w:rsid w:val="00D21B71"/>
    <w:rsid w:val="00D80D97"/>
    <w:rsid w:val="00D81E21"/>
    <w:rsid w:val="00D83F31"/>
    <w:rsid w:val="00DA5754"/>
    <w:rsid w:val="00DB02EC"/>
    <w:rsid w:val="00DB1719"/>
    <w:rsid w:val="00DB3551"/>
    <w:rsid w:val="00DC5DBF"/>
    <w:rsid w:val="00DD2863"/>
    <w:rsid w:val="00E01A39"/>
    <w:rsid w:val="00E2476B"/>
    <w:rsid w:val="00E263A6"/>
    <w:rsid w:val="00E7553D"/>
    <w:rsid w:val="00E823C8"/>
    <w:rsid w:val="00EA61AD"/>
    <w:rsid w:val="00EA6833"/>
    <w:rsid w:val="00ED3B06"/>
    <w:rsid w:val="00EE7584"/>
    <w:rsid w:val="00F528E5"/>
    <w:rsid w:val="00F72836"/>
    <w:rsid w:val="00F973AF"/>
    <w:rsid w:val="00FC10AE"/>
    <w:rsid w:val="00FD71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F5F2741"/>
  <w15:chartTrackingRefBased/>
  <w15:docId w15:val="{514A3051-0525-8242-BED4-27138547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C2C"/>
  </w:style>
  <w:style w:type="paragraph" w:styleId="Titre2">
    <w:name w:val="heading 2"/>
    <w:basedOn w:val="Normal"/>
    <w:link w:val="Titre2Car"/>
    <w:uiPriority w:val="9"/>
    <w:qFormat/>
    <w:rsid w:val="003D2C2C"/>
    <w:pPr>
      <w:spacing w:before="100" w:beforeAutospacing="1" w:after="100" w:afterAutospacing="1"/>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perso">
    <w:name w:val="Styleperso"/>
    <w:autoRedefine/>
    <w:qFormat/>
    <w:rsid w:val="00C20C16"/>
    <w:pPr>
      <w:ind w:left="-851" w:right="-993"/>
      <w:jc w:val="both"/>
    </w:pPr>
    <w:rPr>
      <w:rFonts w:ascii="Arial" w:eastAsia="Garamond" w:hAnsi="Arial" w:cs="Arial"/>
      <w:b/>
      <w:bCs/>
      <w:sz w:val="18"/>
      <w:szCs w:val="18"/>
      <w:lang w:val="en-GB" w:eastAsia="fr-FR"/>
    </w:rPr>
  </w:style>
  <w:style w:type="character" w:customStyle="1" w:styleId="Titre2Car">
    <w:name w:val="Titre 2 Car"/>
    <w:basedOn w:val="Policepardfaut"/>
    <w:link w:val="Titre2"/>
    <w:uiPriority w:val="9"/>
    <w:rsid w:val="003D2C2C"/>
    <w:rPr>
      <w:rFonts w:ascii="Times New Roman" w:eastAsia="Times New Roman" w:hAnsi="Times New Roman" w:cs="Times New Roman"/>
      <w:b/>
      <w:bCs/>
      <w:kern w:val="0"/>
      <w:sz w:val="36"/>
      <w:szCs w:val="36"/>
      <w:lang w:eastAsia="fr-FR"/>
      <w14:ligatures w14:val="none"/>
    </w:rPr>
  </w:style>
  <w:style w:type="paragraph" w:styleId="Notedebasdepage">
    <w:name w:val="footnote text"/>
    <w:basedOn w:val="Normal"/>
    <w:link w:val="NotedebasdepageCar"/>
    <w:uiPriority w:val="99"/>
    <w:semiHidden/>
    <w:unhideWhenUsed/>
    <w:rsid w:val="003D2C2C"/>
    <w:rPr>
      <w:sz w:val="20"/>
      <w:szCs w:val="20"/>
    </w:rPr>
  </w:style>
  <w:style w:type="character" w:customStyle="1" w:styleId="NotedebasdepageCar">
    <w:name w:val="Note de bas de page Car"/>
    <w:basedOn w:val="Policepardfaut"/>
    <w:link w:val="Notedebasdepage"/>
    <w:uiPriority w:val="99"/>
    <w:semiHidden/>
    <w:rsid w:val="003D2C2C"/>
    <w:rPr>
      <w:sz w:val="20"/>
      <w:szCs w:val="20"/>
    </w:rPr>
  </w:style>
  <w:style w:type="character" w:styleId="Appelnotedebasdep">
    <w:name w:val="footnote reference"/>
    <w:basedOn w:val="Policepardfaut"/>
    <w:uiPriority w:val="99"/>
    <w:semiHidden/>
    <w:unhideWhenUsed/>
    <w:rsid w:val="003D2C2C"/>
    <w:rPr>
      <w:vertAlign w:val="superscript"/>
    </w:rPr>
  </w:style>
  <w:style w:type="character" w:styleId="Lienhypertexte">
    <w:name w:val="Hyperlink"/>
    <w:basedOn w:val="Policepardfaut"/>
    <w:uiPriority w:val="99"/>
    <w:semiHidden/>
    <w:unhideWhenUsed/>
    <w:rsid w:val="003D2C2C"/>
    <w:rPr>
      <w:color w:val="0000FF"/>
      <w:u w:val="single"/>
    </w:rPr>
  </w:style>
  <w:style w:type="character" w:customStyle="1" w:styleId="apple-converted-space">
    <w:name w:val="apple-converted-space"/>
    <w:basedOn w:val="Policepardfaut"/>
    <w:rsid w:val="003D2C2C"/>
  </w:style>
  <w:style w:type="character" w:customStyle="1" w:styleId="fontxxs">
    <w:name w:val="font_xxs"/>
    <w:basedOn w:val="Policepardfaut"/>
    <w:rsid w:val="003D2C2C"/>
  </w:style>
  <w:style w:type="paragraph" w:styleId="Pieddepage">
    <w:name w:val="footer"/>
    <w:basedOn w:val="Normal"/>
    <w:link w:val="PieddepageCar"/>
    <w:uiPriority w:val="99"/>
    <w:unhideWhenUsed/>
    <w:rsid w:val="00AC7BB0"/>
    <w:pPr>
      <w:tabs>
        <w:tab w:val="center" w:pos="4536"/>
        <w:tab w:val="right" w:pos="9072"/>
      </w:tabs>
    </w:pPr>
  </w:style>
  <w:style w:type="character" w:customStyle="1" w:styleId="PieddepageCar">
    <w:name w:val="Pied de page Car"/>
    <w:basedOn w:val="Policepardfaut"/>
    <w:link w:val="Pieddepage"/>
    <w:uiPriority w:val="99"/>
    <w:rsid w:val="00AC7BB0"/>
  </w:style>
  <w:style w:type="character" w:styleId="Numrodepage">
    <w:name w:val="page number"/>
    <w:basedOn w:val="Policepardfaut"/>
    <w:uiPriority w:val="99"/>
    <w:semiHidden/>
    <w:unhideWhenUsed/>
    <w:rsid w:val="00AC7BB0"/>
  </w:style>
  <w:style w:type="paragraph" w:styleId="En-tte">
    <w:name w:val="header"/>
    <w:basedOn w:val="Normal"/>
    <w:link w:val="En-tteCar"/>
    <w:uiPriority w:val="99"/>
    <w:unhideWhenUsed/>
    <w:rsid w:val="00AC7BB0"/>
    <w:pPr>
      <w:tabs>
        <w:tab w:val="center" w:pos="4536"/>
        <w:tab w:val="right" w:pos="9072"/>
      </w:tabs>
    </w:pPr>
  </w:style>
  <w:style w:type="character" w:customStyle="1" w:styleId="En-tteCar">
    <w:name w:val="En-tête Car"/>
    <w:basedOn w:val="Policepardfaut"/>
    <w:link w:val="En-tte"/>
    <w:uiPriority w:val="99"/>
    <w:rsid w:val="00AC7BB0"/>
  </w:style>
  <w:style w:type="character" w:styleId="Numrodeligne">
    <w:name w:val="line number"/>
    <w:basedOn w:val="Policepardfaut"/>
    <w:uiPriority w:val="99"/>
    <w:semiHidden/>
    <w:unhideWhenUsed/>
    <w:rsid w:val="00746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liberation.fr/forums/artistes-architectes-urbanistes-ecologues-osez-la-post-disciplinarite-20231108_FIPVENDVDNE2TID4GOQFNOXKRQ/" TargetMode="External"/><Relationship Id="rId1" Type="http://schemas.openxmlformats.org/officeDocument/2006/relationships/hyperlink" Target="https://www.liberation.fr/forums/artistes-architectes-urbanistes-ecologues-osez-la-post-disciplinarite-20231108_FIPVENDVDNE2TID4GOQFNOXKRQ/"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3742</Words>
  <Characters>21223</Characters>
  <Application>Microsoft Office Word</Application>
  <DocSecurity>0</DocSecurity>
  <Lines>252</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NACIMA BARON</dc:creator>
  <cp:keywords/>
  <dc:description/>
  <cp:lastModifiedBy>NACIMA BARON</cp:lastModifiedBy>
  <cp:revision>4</cp:revision>
  <dcterms:created xsi:type="dcterms:W3CDTF">2024-02-25T17:22:00Z</dcterms:created>
  <dcterms:modified xsi:type="dcterms:W3CDTF">2024-02-25T17:24:00Z</dcterms:modified>
</cp:coreProperties>
</file>